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E7" w:rsidRPr="0015239F" w:rsidRDefault="00D13AE7" w:rsidP="00ED71AB">
      <w:pPr>
        <w:pStyle w:val="1"/>
        <w:spacing w:before="0" w:after="0"/>
        <w:rPr>
          <w:rStyle w:val="a4"/>
          <w:i w:val="0"/>
          <w:sz w:val="32"/>
          <w:szCs w:val="32"/>
        </w:rPr>
      </w:pPr>
      <w:r w:rsidRPr="0015239F">
        <w:rPr>
          <w:rStyle w:val="a4"/>
          <w:i w:val="0"/>
          <w:sz w:val="32"/>
          <w:szCs w:val="32"/>
        </w:rPr>
        <w:t>Пояснительная записка</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ab/>
        <w:t xml:space="preserve">Данная рабочая программа составлена на основе методических пособий  и рабочих тетрадей по  курсу «Учусь создавать проект» авторы </w:t>
      </w:r>
      <w:proofErr w:type="spellStart"/>
      <w:r w:rsidRPr="00ED71AB">
        <w:rPr>
          <w:rFonts w:ascii="Times New Roman" w:hAnsi="Times New Roman"/>
          <w:sz w:val="28"/>
          <w:szCs w:val="28"/>
        </w:rPr>
        <w:t>Сизова</w:t>
      </w:r>
      <w:proofErr w:type="spellEnd"/>
      <w:r w:rsidRPr="00ED71AB">
        <w:rPr>
          <w:rFonts w:ascii="Times New Roman" w:hAnsi="Times New Roman"/>
          <w:sz w:val="28"/>
          <w:szCs w:val="28"/>
        </w:rPr>
        <w:t xml:space="preserve"> Р.И., </w:t>
      </w:r>
      <w:proofErr w:type="spellStart"/>
      <w:r w:rsidRPr="00ED71AB">
        <w:rPr>
          <w:rFonts w:ascii="Times New Roman" w:hAnsi="Times New Roman"/>
          <w:sz w:val="28"/>
          <w:szCs w:val="28"/>
        </w:rPr>
        <w:t>Селимова</w:t>
      </w:r>
      <w:proofErr w:type="spellEnd"/>
      <w:r w:rsidRPr="00ED71AB">
        <w:rPr>
          <w:rFonts w:ascii="Times New Roman" w:hAnsi="Times New Roman"/>
          <w:sz w:val="28"/>
          <w:szCs w:val="28"/>
        </w:rPr>
        <w:t xml:space="preserve"> Р.Ф.  (г. Москва)</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Курс «Учусь создавать проект» представляет систему обучающих и развивающих занятий по проектно-исследовательской деятельности для детей 6-10 лет.</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Ку</w:t>
      </w:r>
      <w:proofErr w:type="gramStart"/>
      <w:r w:rsidRPr="00ED71AB">
        <w:rPr>
          <w:rFonts w:ascii="Times New Roman" w:hAnsi="Times New Roman"/>
          <w:sz w:val="28"/>
          <w:szCs w:val="28"/>
        </w:rPr>
        <w:t>рс вкл</w:t>
      </w:r>
      <w:proofErr w:type="gramEnd"/>
      <w:r w:rsidRPr="00ED71AB">
        <w:rPr>
          <w:rFonts w:ascii="Times New Roman" w:hAnsi="Times New Roman"/>
          <w:sz w:val="28"/>
          <w:szCs w:val="28"/>
        </w:rPr>
        <w:t>ючает 109 занятий по 1 занятию в неделю. 34 занятия с 1 по 3 класс и резервные занятия «Советы на лето от Мудрого Дельфина». В 4 классе -  индивидуальное сопровождение проектов обучающихся.</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В рабочие тетради «Учусь создавать проект» вошли занятия, разработанные на основе работы на протяжении последних лет с проектантами, ставшими победителями, лауреатами, призерами и дипломантами окружных, городских, Всесоюзных конкурсов проектно-исследовательской деятельности.</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Каждое занятие данных пособий поможет детям шагать по ступенькам создания собственного проекта, познакомит с проектной технологией, с алгоритмом построения проекта и с правилами публичного выступления перед незнакомой аудиторией.</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Тетради помогут расширить кругозор и обогатить их словарный запас новыми понятиями из мира проекта.</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 xml:space="preserve">Каждое занятие подчинено определенной </w:t>
      </w:r>
      <w:r w:rsidRPr="00ED71AB">
        <w:rPr>
          <w:rFonts w:ascii="Times New Roman" w:hAnsi="Times New Roman"/>
          <w:b/>
          <w:sz w:val="28"/>
          <w:szCs w:val="28"/>
        </w:rPr>
        <w:t>структуре</w:t>
      </w:r>
      <w:r w:rsidRPr="00ED71AB">
        <w:rPr>
          <w:rFonts w:ascii="Times New Roman" w:hAnsi="Times New Roman"/>
          <w:sz w:val="28"/>
          <w:szCs w:val="28"/>
        </w:rPr>
        <w:t>, в которой имеются следующие рубрики: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b/>
          <w:sz w:val="28"/>
          <w:szCs w:val="28"/>
        </w:rPr>
        <w:t>1</w:t>
      </w:r>
      <w:r w:rsidRPr="00ED71AB">
        <w:rPr>
          <w:rFonts w:ascii="Times New Roman" w:hAnsi="Times New Roman"/>
          <w:sz w:val="28"/>
          <w:szCs w:val="28"/>
        </w:rPr>
        <w:t>. Рубрика «Минутка знакомства» 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 ребёнка на начало своего исследования.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b/>
          <w:sz w:val="28"/>
          <w:szCs w:val="28"/>
        </w:rPr>
        <w:t>2</w:t>
      </w:r>
      <w:r w:rsidRPr="00ED71AB">
        <w:rPr>
          <w:rFonts w:ascii="Times New Roman" w:hAnsi="Times New Roman"/>
          <w:sz w:val="28"/>
          <w:szCs w:val="28"/>
        </w:rPr>
        <w:t>. Практические занятия «Играем в учёных» 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 часто и дополнительные решения.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b/>
          <w:sz w:val="28"/>
          <w:szCs w:val="28"/>
        </w:rPr>
        <w:t>3</w:t>
      </w:r>
      <w:r w:rsidRPr="00ED71AB">
        <w:rPr>
          <w:rFonts w:ascii="Times New Roman" w:hAnsi="Times New Roman"/>
          <w:sz w:val="28"/>
          <w:szCs w:val="28"/>
        </w:rPr>
        <w:t>. Рубрика «Добрый совет Дельфина» помогает в решении сложившихся проблем у ребёнка на данном этапе и является ненавязчивой подсказкой.</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b/>
          <w:sz w:val="28"/>
          <w:szCs w:val="28"/>
        </w:rPr>
        <w:t>4</w:t>
      </w:r>
      <w:r w:rsidRPr="00ED71AB">
        <w:rPr>
          <w:rFonts w:ascii="Times New Roman" w:hAnsi="Times New Roman"/>
          <w:sz w:val="28"/>
          <w:szCs w:val="28"/>
        </w:rPr>
        <w:t>. Тесты и самоанализ помогут будущему проектанту овладеть элементами рефлексии, которые будут способствовать формированию самоуважения и позитивной самооценки автора проекта.</w:t>
      </w:r>
    </w:p>
    <w:p w:rsidR="00D13AE7" w:rsidRDefault="00D13AE7" w:rsidP="00ED71AB">
      <w:pPr>
        <w:pStyle w:val="a3"/>
        <w:jc w:val="both"/>
        <w:rPr>
          <w:rFonts w:ascii="Times New Roman" w:hAnsi="Times New Roman"/>
          <w:sz w:val="28"/>
          <w:szCs w:val="28"/>
        </w:rPr>
      </w:pPr>
      <w:r w:rsidRPr="00ED71AB">
        <w:rPr>
          <w:rFonts w:ascii="Times New Roman" w:hAnsi="Times New Roman"/>
          <w:b/>
          <w:sz w:val="28"/>
          <w:szCs w:val="28"/>
        </w:rPr>
        <w:t>5</w:t>
      </w:r>
      <w:r w:rsidRPr="00ED71AB">
        <w:rPr>
          <w:rFonts w:ascii="Times New Roman" w:hAnsi="Times New Roman"/>
          <w:sz w:val="28"/>
          <w:szCs w:val="28"/>
        </w:rPr>
        <w:t>. Рубрика «Переменка» помогает развивать внимание и логику, творческое мышление и любознательность, память и способность к восприятию.</w:t>
      </w:r>
    </w:p>
    <w:p w:rsidR="00FC1E2D" w:rsidRDefault="00FC1E2D" w:rsidP="00ED71AB">
      <w:pPr>
        <w:pStyle w:val="a3"/>
        <w:jc w:val="both"/>
        <w:rPr>
          <w:rFonts w:ascii="Times New Roman" w:hAnsi="Times New Roman"/>
          <w:sz w:val="28"/>
          <w:szCs w:val="28"/>
        </w:rPr>
      </w:pPr>
    </w:p>
    <w:p w:rsidR="00FC1E2D" w:rsidRPr="00ED71AB" w:rsidRDefault="00FC1E2D" w:rsidP="00ED71AB">
      <w:pPr>
        <w:pStyle w:val="a3"/>
        <w:jc w:val="both"/>
        <w:rPr>
          <w:rFonts w:ascii="Times New Roman" w:hAnsi="Times New Roman"/>
          <w:sz w:val="28"/>
          <w:szCs w:val="28"/>
        </w:rPr>
      </w:pPr>
      <w:r>
        <w:rPr>
          <w:rFonts w:ascii="Times New Roman" w:hAnsi="Times New Roman"/>
          <w:sz w:val="28"/>
          <w:szCs w:val="28"/>
        </w:rPr>
        <w:tab/>
      </w:r>
      <w:r w:rsidRPr="00B71D71">
        <w:rPr>
          <w:rFonts w:ascii="Times New Roman" w:hAnsi="Times New Roman"/>
          <w:sz w:val="28"/>
          <w:szCs w:val="28"/>
        </w:rPr>
        <w:t>Согласно бази</w:t>
      </w:r>
      <w:r>
        <w:rPr>
          <w:rFonts w:ascii="Times New Roman" w:hAnsi="Times New Roman"/>
          <w:sz w:val="28"/>
          <w:szCs w:val="28"/>
        </w:rPr>
        <w:t>сному плану на внеурочную деятельность «Учусь создавать проект</w:t>
      </w:r>
      <w:r w:rsidRPr="00B71D71">
        <w:rPr>
          <w:rFonts w:ascii="Times New Roman" w:hAnsi="Times New Roman"/>
          <w:sz w:val="28"/>
          <w:szCs w:val="28"/>
        </w:rPr>
        <w:t xml:space="preserve">» в </w:t>
      </w:r>
      <w:r w:rsidRPr="00B71D71">
        <w:rPr>
          <w:rFonts w:ascii="Times New Roman" w:hAnsi="Times New Roman"/>
          <w:b/>
          <w:sz w:val="28"/>
          <w:szCs w:val="28"/>
        </w:rPr>
        <w:t>3 классе</w:t>
      </w:r>
      <w:r w:rsidRPr="00B71D71">
        <w:rPr>
          <w:rFonts w:ascii="Times New Roman" w:hAnsi="Times New Roman"/>
          <w:sz w:val="28"/>
          <w:szCs w:val="28"/>
        </w:rPr>
        <w:t xml:space="preserve"> выделяется </w:t>
      </w:r>
      <w:r>
        <w:rPr>
          <w:rFonts w:ascii="Times New Roman" w:hAnsi="Times New Roman"/>
          <w:b/>
          <w:sz w:val="28"/>
          <w:szCs w:val="28"/>
        </w:rPr>
        <w:t>17</w:t>
      </w:r>
      <w:r w:rsidRPr="00B71D71">
        <w:rPr>
          <w:rFonts w:ascii="Times New Roman" w:hAnsi="Times New Roman"/>
          <w:b/>
          <w:sz w:val="28"/>
          <w:szCs w:val="28"/>
        </w:rPr>
        <w:t xml:space="preserve"> учебных часов</w:t>
      </w:r>
      <w:r w:rsidRPr="00B71D71">
        <w:rPr>
          <w:rFonts w:ascii="Times New Roman" w:hAnsi="Times New Roman"/>
          <w:sz w:val="28"/>
          <w:szCs w:val="28"/>
        </w:rPr>
        <w:t xml:space="preserve">, из расчёта </w:t>
      </w:r>
      <w:r>
        <w:rPr>
          <w:rFonts w:ascii="Times New Roman" w:hAnsi="Times New Roman"/>
          <w:b/>
          <w:sz w:val="28"/>
          <w:szCs w:val="28"/>
        </w:rPr>
        <w:t>1</w:t>
      </w:r>
      <w:r w:rsidRPr="00B71D71">
        <w:rPr>
          <w:rFonts w:ascii="Times New Roman" w:hAnsi="Times New Roman"/>
          <w:b/>
          <w:sz w:val="28"/>
          <w:szCs w:val="28"/>
        </w:rPr>
        <w:t xml:space="preserve"> часа в неделю</w:t>
      </w:r>
      <w:r>
        <w:rPr>
          <w:rFonts w:ascii="Times New Roman" w:hAnsi="Times New Roman"/>
          <w:b/>
          <w:sz w:val="28"/>
          <w:szCs w:val="28"/>
        </w:rPr>
        <w:t xml:space="preserve"> </w:t>
      </w:r>
      <w:r>
        <w:rPr>
          <w:rFonts w:ascii="Times New Roman" w:hAnsi="Times New Roman"/>
          <w:b/>
          <w:sz w:val="28"/>
          <w:szCs w:val="28"/>
          <w:u w:val="single"/>
        </w:rPr>
        <w:t>(</w:t>
      </w:r>
      <w:r>
        <w:rPr>
          <w:rFonts w:ascii="Times New Roman" w:hAnsi="Times New Roman"/>
          <w:sz w:val="28"/>
          <w:szCs w:val="28"/>
          <w:u w:val="single"/>
        </w:rPr>
        <w:t>только в первом полугодии)</w:t>
      </w:r>
      <w:r w:rsidRPr="00B71D71">
        <w:rPr>
          <w:rFonts w:ascii="Times New Roman" w:hAnsi="Times New Roman"/>
          <w:sz w:val="28"/>
          <w:szCs w:val="28"/>
        </w:rPr>
        <w:t xml:space="preserve">. </w:t>
      </w:r>
    </w:p>
    <w:p w:rsidR="00660CAD" w:rsidRDefault="00660CAD" w:rsidP="00ED71AB">
      <w:pPr>
        <w:pStyle w:val="a3"/>
        <w:jc w:val="center"/>
        <w:rPr>
          <w:rFonts w:ascii="Times New Roman" w:hAnsi="Times New Roman"/>
          <w:b/>
          <w:sz w:val="32"/>
          <w:szCs w:val="32"/>
        </w:rPr>
      </w:pPr>
    </w:p>
    <w:p w:rsidR="00FC1E2D" w:rsidRDefault="00FC1E2D" w:rsidP="00ED71AB">
      <w:pPr>
        <w:pStyle w:val="a3"/>
        <w:jc w:val="center"/>
        <w:rPr>
          <w:rFonts w:ascii="Times New Roman" w:hAnsi="Times New Roman"/>
          <w:b/>
          <w:sz w:val="32"/>
          <w:szCs w:val="32"/>
        </w:rPr>
      </w:pPr>
    </w:p>
    <w:p w:rsidR="00FC1E2D" w:rsidRDefault="00FC1E2D" w:rsidP="00ED71AB">
      <w:pPr>
        <w:pStyle w:val="a3"/>
        <w:jc w:val="center"/>
        <w:rPr>
          <w:rFonts w:ascii="Times New Roman" w:hAnsi="Times New Roman"/>
          <w:b/>
          <w:sz w:val="32"/>
          <w:szCs w:val="32"/>
        </w:rPr>
      </w:pPr>
    </w:p>
    <w:p w:rsidR="00D13AE7" w:rsidRPr="00ED71AB" w:rsidRDefault="00D13AE7" w:rsidP="00ED71AB">
      <w:pPr>
        <w:pStyle w:val="a3"/>
        <w:jc w:val="center"/>
        <w:rPr>
          <w:rFonts w:ascii="Times New Roman" w:hAnsi="Times New Roman"/>
          <w:b/>
          <w:sz w:val="32"/>
          <w:szCs w:val="32"/>
        </w:rPr>
      </w:pPr>
      <w:r w:rsidRPr="00ED71AB">
        <w:rPr>
          <w:rFonts w:ascii="Times New Roman" w:hAnsi="Times New Roman"/>
          <w:b/>
          <w:sz w:val="32"/>
          <w:szCs w:val="32"/>
        </w:rPr>
        <w:lastRenderedPageBreak/>
        <w:t>Список литературы:</w:t>
      </w:r>
    </w:p>
    <w:p w:rsidR="00D13AE7" w:rsidRPr="00ED71AB" w:rsidRDefault="00D13AE7" w:rsidP="00ED71AB">
      <w:pPr>
        <w:pStyle w:val="a3"/>
        <w:jc w:val="both"/>
        <w:rPr>
          <w:rFonts w:ascii="Times New Roman" w:hAnsi="Times New Roman"/>
          <w:sz w:val="28"/>
          <w:szCs w:val="28"/>
        </w:rPr>
      </w:pPr>
    </w:p>
    <w:p w:rsidR="00D13AE7" w:rsidRPr="00ED71AB" w:rsidRDefault="00D13AE7" w:rsidP="00ED71AB">
      <w:pPr>
        <w:pStyle w:val="a3"/>
        <w:jc w:val="both"/>
        <w:rPr>
          <w:rFonts w:ascii="Times New Roman" w:hAnsi="Times New Roman"/>
          <w:b/>
          <w:sz w:val="28"/>
          <w:szCs w:val="28"/>
        </w:rPr>
      </w:pPr>
      <w:r w:rsidRPr="00ED71AB">
        <w:rPr>
          <w:rFonts w:ascii="Times New Roman" w:hAnsi="Times New Roman"/>
          <w:b/>
          <w:sz w:val="28"/>
          <w:szCs w:val="28"/>
        </w:rPr>
        <w:t>Для учителя:</w:t>
      </w:r>
      <w:r w:rsidRPr="00ED71AB">
        <w:rPr>
          <w:rFonts w:ascii="Times New Roman" w:hAnsi="Times New Roman"/>
          <w:b/>
          <w:sz w:val="28"/>
          <w:szCs w:val="28"/>
        </w:rPr>
        <w:tab/>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Юным умникам и умницам: Учусь создавать проект: Исследуем, доказываем, проектируем, создаем. Методическое пособие 1,2,3,4 класс + Программа курса (</w:t>
      </w:r>
      <w:proofErr w:type="spellStart"/>
      <w:r w:rsidRPr="00ED71AB">
        <w:rPr>
          <w:rFonts w:ascii="Times New Roman" w:hAnsi="Times New Roman"/>
          <w:sz w:val="28"/>
          <w:szCs w:val="28"/>
        </w:rPr>
        <w:t>Р.И.Сизова</w:t>
      </w:r>
      <w:proofErr w:type="spellEnd"/>
      <w:r w:rsidRPr="00ED71AB">
        <w:rPr>
          <w:rFonts w:ascii="Times New Roman" w:hAnsi="Times New Roman"/>
          <w:sz w:val="28"/>
          <w:szCs w:val="28"/>
        </w:rPr>
        <w:t xml:space="preserve">, </w:t>
      </w:r>
      <w:proofErr w:type="spellStart"/>
      <w:r w:rsidRPr="00ED71AB">
        <w:rPr>
          <w:rFonts w:ascii="Times New Roman" w:hAnsi="Times New Roman"/>
          <w:sz w:val="28"/>
          <w:szCs w:val="28"/>
        </w:rPr>
        <w:t>Р.Ф.Селимова</w:t>
      </w:r>
      <w:proofErr w:type="spellEnd"/>
      <w:r w:rsidRPr="00ED71AB">
        <w:rPr>
          <w:rFonts w:ascii="Times New Roman" w:hAnsi="Times New Roman"/>
          <w:sz w:val="28"/>
          <w:szCs w:val="28"/>
        </w:rPr>
        <w:t>, «</w:t>
      </w:r>
      <w:proofErr w:type="spellStart"/>
      <w:r w:rsidRPr="00ED71AB">
        <w:rPr>
          <w:rFonts w:ascii="Times New Roman" w:hAnsi="Times New Roman"/>
          <w:sz w:val="28"/>
          <w:szCs w:val="28"/>
        </w:rPr>
        <w:t>РОСТкнига</w:t>
      </w:r>
      <w:proofErr w:type="spellEnd"/>
      <w:r w:rsidRPr="00ED71AB">
        <w:rPr>
          <w:rFonts w:ascii="Times New Roman" w:hAnsi="Times New Roman"/>
          <w:sz w:val="28"/>
          <w:szCs w:val="28"/>
        </w:rPr>
        <w:t>», 2011г.).</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xml:space="preserve"> </w:t>
      </w:r>
    </w:p>
    <w:p w:rsidR="00D13AE7" w:rsidRPr="00ED71AB" w:rsidRDefault="00D13AE7" w:rsidP="00ED71AB">
      <w:pPr>
        <w:pStyle w:val="a3"/>
        <w:jc w:val="both"/>
        <w:rPr>
          <w:rFonts w:ascii="Times New Roman" w:hAnsi="Times New Roman"/>
          <w:b/>
          <w:sz w:val="28"/>
          <w:szCs w:val="28"/>
        </w:rPr>
      </w:pPr>
      <w:r w:rsidRPr="00ED71AB">
        <w:rPr>
          <w:rFonts w:ascii="Times New Roman" w:hAnsi="Times New Roman"/>
          <w:b/>
          <w:sz w:val="28"/>
          <w:szCs w:val="28"/>
        </w:rPr>
        <w:t>Для ученика:</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Юным умникам и умницам: Учусь создавать проект. Исследуем, доказываем, проектируем, создаем: Рабочие тетради 1,2,3,4 класс (</w:t>
      </w:r>
      <w:proofErr w:type="spellStart"/>
      <w:r w:rsidRPr="00ED71AB">
        <w:rPr>
          <w:rFonts w:ascii="Times New Roman" w:hAnsi="Times New Roman"/>
          <w:sz w:val="28"/>
          <w:szCs w:val="28"/>
        </w:rPr>
        <w:t>Р.И.Сизова</w:t>
      </w:r>
      <w:proofErr w:type="spellEnd"/>
      <w:r w:rsidRPr="00ED71AB">
        <w:rPr>
          <w:rFonts w:ascii="Times New Roman" w:hAnsi="Times New Roman"/>
          <w:sz w:val="28"/>
          <w:szCs w:val="28"/>
        </w:rPr>
        <w:t xml:space="preserve">, </w:t>
      </w:r>
      <w:proofErr w:type="spellStart"/>
      <w:r w:rsidRPr="00ED71AB">
        <w:rPr>
          <w:rFonts w:ascii="Times New Roman" w:hAnsi="Times New Roman"/>
          <w:sz w:val="28"/>
          <w:szCs w:val="28"/>
        </w:rPr>
        <w:t>Р.Ф.Селимова</w:t>
      </w:r>
      <w:proofErr w:type="spellEnd"/>
      <w:r w:rsidRPr="00ED71AB">
        <w:rPr>
          <w:rFonts w:ascii="Times New Roman" w:hAnsi="Times New Roman"/>
          <w:sz w:val="28"/>
          <w:szCs w:val="28"/>
        </w:rPr>
        <w:t>, «</w:t>
      </w:r>
      <w:proofErr w:type="spellStart"/>
      <w:r w:rsidRPr="00ED71AB">
        <w:rPr>
          <w:rFonts w:ascii="Times New Roman" w:hAnsi="Times New Roman"/>
          <w:sz w:val="28"/>
          <w:szCs w:val="28"/>
        </w:rPr>
        <w:t>РОСТкнига</w:t>
      </w:r>
      <w:proofErr w:type="spellEnd"/>
      <w:r w:rsidRPr="00ED71AB">
        <w:rPr>
          <w:rFonts w:ascii="Times New Roman" w:hAnsi="Times New Roman"/>
          <w:sz w:val="28"/>
          <w:szCs w:val="28"/>
        </w:rPr>
        <w:t xml:space="preserve">», 2011г.).                                             </w:t>
      </w:r>
    </w:p>
    <w:p w:rsidR="00D13AE7" w:rsidRPr="00ED71AB" w:rsidRDefault="00D13AE7" w:rsidP="00ED71AB">
      <w:pPr>
        <w:pStyle w:val="a3"/>
        <w:jc w:val="both"/>
        <w:rPr>
          <w:rFonts w:ascii="Times New Roman" w:hAnsi="Times New Roman"/>
          <w:sz w:val="28"/>
          <w:szCs w:val="28"/>
        </w:rPr>
      </w:pPr>
    </w:p>
    <w:p w:rsidR="00D13AE7" w:rsidRPr="00ED71AB" w:rsidRDefault="00D13AE7" w:rsidP="00660CAD">
      <w:pPr>
        <w:pStyle w:val="a3"/>
        <w:ind w:firstLine="708"/>
        <w:jc w:val="center"/>
        <w:rPr>
          <w:rStyle w:val="a5"/>
          <w:rFonts w:ascii="Times New Roman" w:hAnsi="Times New Roman"/>
          <w:b w:val="0"/>
          <w:bCs w:val="0"/>
          <w:sz w:val="28"/>
          <w:szCs w:val="28"/>
        </w:rPr>
      </w:pPr>
      <w:r w:rsidRPr="00ED71AB">
        <w:rPr>
          <w:rStyle w:val="a5"/>
          <w:rFonts w:ascii="Times New Roman" w:hAnsi="Times New Roman"/>
          <w:color w:val="000000"/>
          <w:sz w:val="28"/>
          <w:szCs w:val="28"/>
        </w:rPr>
        <w:t>Основные разделы программы</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Считается, что, получив возможность проводить собственные учебные исследования, ребенок сам научится это делать. Однако ни младший школьник, ни учащийся неполной средней школы, ни старшеклассник никакого исследования провести не смогут, если их этому специально не учить. Можно, конечно, попытаться обучать этому в ходе самого процесса исследовательского поиска, но значительно эффективнее в этом плане специальные программы по развитию исследовательских способностей учащихся.</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 xml:space="preserve">Кроме того, любая учебная деятельность, и проектно-исследовательская здесь не может быть исключением, требует особой системы поддержки и контроля качества. Она предполагает разработку содержания, форм организации и методов оценки результатов. </w:t>
      </w:r>
    </w:p>
    <w:p w:rsidR="00D13AE7" w:rsidRPr="00ED71AB" w:rsidRDefault="00D13AE7" w:rsidP="00ED71AB">
      <w:pPr>
        <w:pStyle w:val="a3"/>
        <w:jc w:val="both"/>
        <w:rPr>
          <w:rFonts w:ascii="Times New Roman" w:hAnsi="Times New Roman"/>
          <w:sz w:val="28"/>
          <w:szCs w:val="28"/>
        </w:rPr>
      </w:pPr>
    </w:p>
    <w:p w:rsidR="00D13AE7" w:rsidRPr="00ED71AB" w:rsidRDefault="00D13AE7" w:rsidP="0015239F">
      <w:pPr>
        <w:pStyle w:val="a3"/>
        <w:jc w:val="center"/>
        <w:rPr>
          <w:rFonts w:ascii="Times New Roman" w:hAnsi="Times New Roman"/>
          <w:b/>
          <w:sz w:val="32"/>
          <w:szCs w:val="32"/>
        </w:rPr>
      </w:pPr>
      <w:r w:rsidRPr="00ED71AB">
        <w:rPr>
          <w:rFonts w:ascii="Times New Roman" w:hAnsi="Times New Roman"/>
          <w:b/>
          <w:sz w:val="32"/>
          <w:szCs w:val="32"/>
        </w:rPr>
        <w:t>Этапы проектно-исследовательской деятельности:</w:t>
      </w:r>
    </w:p>
    <w:p w:rsidR="00D13AE7" w:rsidRPr="00ED71AB" w:rsidRDefault="00D13AE7" w:rsidP="00CC2EF4">
      <w:pPr>
        <w:pStyle w:val="a3"/>
        <w:ind w:firstLine="708"/>
        <w:jc w:val="both"/>
        <w:rPr>
          <w:rFonts w:ascii="Times New Roman" w:hAnsi="Times New Roman"/>
          <w:sz w:val="28"/>
          <w:szCs w:val="28"/>
        </w:rPr>
      </w:pPr>
      <w:r w:rsidRPr="00ED71AB">
        <w:rPr>
          <w:rFonts w:ascii="Times New Roman" w:hAnsi="Times New Roman"/>
          <w:sz w:val="28"/>
          <w:szCs w:val="28"/>
        </w:rPr>
        <w:t>В ходе реализации данного этапа деятельности, обучающиеся должны овладеть специальными знаниями, умениями и навыками исследовательского поиска, а именно:</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-видеть проблемы;</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-ставить вопросы;</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-выдвигать гипотезы;</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-давать определение понятиям;</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-классифицировать;</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-наблюдать;</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-проводить эксперименты;</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-делать умозаключения и выводы;</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-структурировать материал;</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-готовить тексты собственных докладов;</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-объяснять, доказывать и защищать свои идеи.</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Программирование данного учебного материала осуществляется по принципу «концентрических кругов». Естественно, что при сохранении общей направленности заданий они усложняются от класса к классу.</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w:t>
      </w:r>
    </w:p>
    <w:p w:rsidR="00D13AE7" w:rsidRPr="00ED71AB" w:rsidRDefault="00D13AE7" w:rsidP="0015239F">
      <w:pPr>
        <w:pStyle w:val="a3"/>
        <w:jc w:val="center"/>
        <w:rPr>
          <w:rFonts w:ascii="Times New Roman" w:hAnsi="Times New Roman"/>
          <w:sz w:val="32"/>
          <w:szCs w:val="32"/>
        </w:rPr>
      </w:pPr>
      <w:r w:rsidRPr="00ED71AB">
        <w:rPr>
          <w:rStyle w:val="a5"/>
          <w:rFonts w:ascii="Times New Roman" w:hAnsi="Times New Roman"/>
          <w:color w:val="000000"/>
          <w:sz w:val="32"/>
          <w:szCs w:val="32"/>
        </w:rPr>
        <w:lastRenderedPageBreak/>
        <w:t>Самостоятельная работа над проектом</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Основное содержание работы - проведение учащимися самостоятельных исследований и выполнение творческих проектов. Этот этап выступает в качестве основного. Занятия в рамках этого этапа выстроены так, что степень самостоятельности ребенка в процессе проектно-исследовательской деятельности постепенно возрастает.</w:t>
      </w:r>
    </w:p>
    <w:p w:rsidR="00D13AE7" w:rsidRPr="00CC2EF4" w:rsidRDefault="00D13AE7" w:rsidP="00CC2EF4">
      <w:pPr>
        <w:pStyle w:val="a3"/>
        <w:jc w:val="center"/>
        <w:rPr>
          <w:rFonts w:ascii="Times New Roman" w:hAnsi="Times New Roman"/>
          <w:sz w:val="28"/>
          <w:szCs w:val="28"/>
        </w:rPr>
      </w:pPr>
      <w:r w:rsidRPr="00ED71AB">
        <w:rPr>
          <w:rStyle w:val="a5"/>
          <w:rFonts w:ascii="Times New Roman" w:hAnsi="Times New Roman"/>
          <w:color w:val="000000"/>
          <w:sz w:val="32"/>
          <w:szCs w:val="32"/>
        </w:rPr>
        <w:t>Оценка успешности проектной деятельности</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Эта часть программы меньше других по объему, но она также важна, как и две предыдущие. Оценка успешности включает мероприятия, необходимые для управления процессом решения задач проектно-исследовательского обучения (мини-курсы, конференции, защиты исследовательских работ и творческих проектов и др.). Ребенок должен знать, что результаты его работы интересны другим,  и он обязательно будет услышан. Ему необходимо освоить практику презентаций результатов собственных исследований, овладеть умениями аргументировать собственные суждения.</w:t>
      </w:r>
    </w:p>
    <w:p w:rsidR="00D13AE7" w:rsidRPr="00ED71AB" w:rsidRDefault="00D13AE7" w:rsidP="00ED71AB">
      <w:pPr>
        <w:pStyle w:val="a3"/>
        <w:ind w:firstLine="708"/>
        <w:jc w:val="both"/>
        <w:rPr>
          <w:rFonts w:ascii="Times New Roman" w:hAnsi="Times New Roman"/>
          <w:sz w:val="28"/>
          <w:szCs w:val="28"/>
          <w:shd w:val="clear" w:color="auto" w:fill="FFFFFF"/>
        </w:rPr>
      </w:pPr>
      <w:r w:rsidRPr="00ED71AB">
        <w:rPr>
          <w:rFonts w:ascii="Times New Roman" w:hAnsi="Times New Roman"/>
          <w:sz w:val="28"/>
          <w:szCs w:val="28"/>
        </w:rPr>
        <w:t xml:space="preserve">В ходе реализации данного этапа ребенок составляет свое </w:t>
      </w:r>
      <w:proofErr w:type="spellStart"/>
      <w:r w:rsidRPr="00ED71AB">
        <w:rPr>
          <w:rFonts w:ascii="Times New Roman" w:hAnsi="Times New Roman"/>
          <w:sz w:val="28"/>
          <w:szCs w:val="28"/>
        </w:rPr>
        <w:t>портфолио</w:t>
      </w:r>
      <w:proofErr w:type="spellEnd"/>
      <w:r w:rsidRPr="00ED71AB">
        <w:rPr>
          <w:rFonts w:ascii="Times New Roman" w:hAnsi="Times New Roman"/>
          <w:sz w:val="28"/>
          <w:szCs w:val="28"/>
        </w:rPr>
        <w:t xml:space="preserve">. </w:t>
      </w:r>
      <w:r w:rsidRPr="00ED71AB">
        <w:rPr>
          <w:rFonts w:ascii="Times New Roman" w:hAnsi="Times New Roman"/>
          <w:sz w:val="28"/>
          <w:szCs w:val="28"/>
          <w:shd w:val="clear" w:color="auto" w:fill="FFFFFF"/>
        </w:rPr>
        <w:t xml:space="preserve">Безусловная ценность </w:t>
      </w:r>
      <w:proofErr w:type="spellStart"/>
      <w:r w:rsidRPr="00ED71AB">
        <w:rPr>
          <w:rFonts w:ascii="Times New Roman" w:hAnsi="Times New Roman"/>
          <w:sz w:val="28"/>
          <w:szCs w:val="28"/>
          <w:shd w:val="clear" w:color="auto" w:fill="FFFFFF"/>
        </w:rPr>
        <w:t>портфолио</w:t>
      </w:r>
      <w:proofErr w:type="spellEnd"/>
      <w:r w:rsidRPr="00ED71AB">
        <w:rPr>
          <w:rFonts w:ascii="Times New Roman" w:hAnsi="Times New Roman"/>
          <w:sz w:val="28"/>
          <w:szCs w:val="28"/>
          <w:shd w:val="clear" w:color="auto" w:fill="FFFFFF"/>
        </w:rPr>
        <w:t xml:space="preserve">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Для составления рекомендовано два вида </w:t>
      </w:r>
      <w:proofErr w:type="spellStart"/>
      <w:r w:rsidRPr="00ED71AB">
        <w:rPr>
          <w:rFonts w:ascii="Times New Roman" w:hAnsi="Times New Roman"/>
          <w:sz w:val="28"/>
          <w:szCs w:val="28"/>
          <w:shd w:val="clear" w:color="auto" w:fill="FFFFFF"/>
        </w:rPr>
        <w:t>портфолио</w:t>
      </w:r>
      <w:proofErr w:type="spellEnd"/>
      <w:r w:rsidRPr="00ED71AB">
        <w:rPr>
          <w:rFonts w:ascii="Times New Roman" w:hAnsi="Times New Roman"/>
          <w:sz w:val="28"/>
          <w:szCs w:val="28"/>
          <w:shd w:val="clear" w:color="auto" w:fill="FFFFFF"/>
        </w:rPr>
        <w:t xml:space="preserve">: </w:t>
      </w:r>
      <w:proofErr w:type="gramStart"/>
      <w:r w:rsidRPr="00ED71AB">
        <w:rPr>
          <w:rFonts w:ascii="Times New Roman" w:hAnsi="Times New Roman"/>
          <w:sz w:val="28"/>
          <w:szCs w:val="28"/>
          <w:shd w:val="clear" w:color="auto" w:fill="FFFFFF"/>
        </w:rPr>
        <w:t>накопительное</w:t>
      </w:r>
      <w:proofErr w:type="gramEnd"/>
      <w:r w:rsidRPr="00ED71AB">
        <w:rPr>
          <w:rFonts w:ascii="Times New Roman" w:hAnsi="Times New Roman"/>
          <w:sz w:val="28"/>
          <w:szCs w:val="28"/>
          <w:shd w:val="clear" w:color="auto" w:fill="FFFFFF"/>
        </w:rPr>
        <w:t xml:space="preserve"> и демонстрационное.</w:t>
      </w:r>
    </w:p>
    <w:p w:rsidR="00D13AE7" w:rsidRPr="00ED71AB" w:rsidRDefault="00D13AE7" w:rsidP="00ED71AB">
      <w:pPr>
        <w:pStyle w:val="a3"/>
        <w:jc w:val="both"/>
        <w:rPr>
          <w:rFonts w:ascii="Times New Roman" w:hAnsi="Times New Roman"/>
          <w:sz w:val="28"/>
          <w:szCs w:val="28"/>
          <w:shd w:val="clear" w:color="auto" w:fill="FFFFFF"/>
        </w:rPr>
      </w:pPr>
    </w:p>
    <w:p w:rsidR="00D13AE7" w:rsidRPr="00CC2EF4" w:rsidRDefault="00D13AE7" w:rsidP="00CC2EF4">
      <w:pPr>
        <w:pStyle w:val="a3"/>
        <w:jc w:val="center"/>
        <w:rPr>
          <w:rFonts w:ascii="Times New Roman" w:hAnsi="Times New Roman"/>
          <w:b/>
          <w:sz w:val="28"/>
          <w:szCs w:val="28"/>
        </w:rPr>
      </w:pPr>
      <w:r w:rsidRPr="00CC2EF4">
        <w:rPr>
          <w:rFonts w:ascii="Times New Roman" w:hAnsi="Times New Roman"/>
          <w:b/>
          <w:sz w:val="28"/>
          <w:szCs w:val="28"/>
        </w:rPr>
        <w:t>ПЛАНИРУЕМЫЕ РЕЗУЛЬТАТЫ ОСВОЕ</w:t>
      </w:r>
      <w:r w:rsidR="00CC2EF4" w:rsidRPr="00CC2EF4">
        <w:rPr>
          <w:rFonts w:ascii="Times New Roman" w:hAnsi="Times New Roman"/>
          <w:b/>
          <w:sz w:val="28"/>
          <w:szCs w:val="28"/>
        </w:rPr>
        <w:t xml:space="preserve">НИЯ </w:t>
      </w:r>
      <w:r w:rsidR="00CC2EF4">
        <w:rPr>
          <w:rFonts w:ascii="Times New Roman" w:hAnsi="Times New Roman"/>
          <w:b/>
          <w:sz w:val="28"/>
          <w:szCs w:val="28"/>
        </w:rPr>
        <w:t>ПРЕДМЕТА</w:t>
      </w:r>
    </w:p>
    <w:p w:rsidR="00D13AE7" w:rsidRPr="00ED71AB" w:rsidRDefault="00D13AE7" w:rsidP="00CC2EF4">
      <w:pPr>
        <w:pStyle w:val="a3"/>
        <w:jc w:val="center"/>
        <w:rPr>
          <w:rFonts w:ascii="Times New Roman" w:hAnsi="Times New Roman"/>
          <w:sz w:val="28"/>
          <w:szCs w:val="28"/>
        </w:rPr>
      </w:pPr>
    </w:p>
    <w:p w:rsidR="00D13AE7" w:rsidRPr="00ED71AB" w:rsidRDefault="00D13AE7" w:rsidP="00ED71AB">
      <w:pPr>
        <w:pStyle w:val="a3"/>
        <w:jc w:val="both"/>
        <w:rPr>
          <w:rFonts w:ascii="Times New Roman" w:hAnsi="Times New Roman"/>
          <w:sz w:val="28"/>
          <w:szCs w:val="28"/>
        </w:rPr>
      </w:pPr>
      <w:r w:rsidRPr="00ED71AB">
        <w:rPr>
          <w:rStyle w:val="a4"/>
          <w:rFonts w:ascii="Times New Roman" w:hAnsi="Times New Roman"/>
          <w:b/>
          <w:bCs/>
          <w:color w:val="000000"/>
          <w:sz w:val="28"/>
          <w:szCs w:val="28"/>
        </w:rPr>
        <w:t>Личностные универсальные учебные действия</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 xml:space="preserve">У </w:t>
      </w:r>
      <w:proofErr w:type="gramStart"/>
      <w:r w:rsidRPr="00ED71AB">
        <w:rPr>
          <w:rFonts w:ascii="Times New Roman" w:hAnsi="Times New Roman"/>
          <w:sz w:val="28"/>
          <w:szCs w:val="28"/>
        </w:rPr>
        <w:t>обучающегося</w:t>
      </w:r>
      <w:proofErr w:type="gramEnd"/>
      <w:r w:rsidRPr="00ED71AB">
        <w:rPr>
          <w:rFonts w:ascii="Times New Roman" w:hAnsi="Times New Roman"/>
          <w:sz w:val="28"/>
          <w:szCs w:val="28"/>
        </w:rPr>
        <w:t xml:space="preserve"> будут сформированы:</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-положительное отношение к проектно-исследовательской деятельности;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-интерес к новому содержанию и новым способам познания;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ориентация на понимание причин успеха в проектно-исследовательской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-способность к самооценке на основе критериев успешности проектно-исследовательской деятельности.</w:t>
      </w:r>
    </w:p>
    <w:p w:rsidR="00D13AE7" w:rsidRPr="00ED71AB" w:rsidRDefault="00D13AE7" w:rsidP="00ED71AB">
      <w:pPr>
        <w:pStyle w:val="a3"/>
        <w:ind w:firstLine="708"/>
        <w:jc w:val="both"/>
        <w:rPr>
          <w:rFonts w:ascii="Times New Roman" w:hAnsi="Times New Roman"/>
          <w:sz w:val="28"/>
          <w:szCs w:val="28"/>
        </w:rPr>
      </w:pPr>
      <w:proofErr w:type="gramStart"/>
      <w:r w:rsidRPr="00ED71AB">
        <w:rPr>
          <w:rFonts w:ascii="Times New Roman" w:hAnsi="Times New Roman"/>
          <w:sz w:val="28"/>
          <w:szCs w:val="28"/>
        </w:rPr>
        <w:t>Обучающийся</w:t>
      </w:r>
      <w:proofErr w:type="gramEnd"/>
      <w:r w:rsidRPr="00ED71AB">
        <w:rPr>
          <w:rFonts w:ascii="Times New Roman" w:hAnsi="Times New Roman"/>
          <w:sz w:val="28"/>
          <w:szCs w:val="28"/>
        </w:rPr>
        <w:t xml:space="preserve"> получит возможность для формирования: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выраженной познавательной мотивации;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-устойчивого интереса к новым способам познания;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-адекватного понимания причин успешности проектно-исследовательской деятельности;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lastRenderedPageBreak/>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w:t>
      </w:r>
    </w:p>
    <w:p w:rsidR="00D13AE7" w:rsidRPr="00ED71AB" w:rsidRDefault="00D13AE7" w:rsidP="00ED71AB">
      <w:pPr>
        <w:pStyle w:val="a3"/>
        <w:jc w:val="both"/>
        <w:rPr>
          <w:rFonts w:ascii="Times New Roman" w:hAnsi="Times New Roman"/>
          <w:sz w:val="28"/>
          <w:szCs w:val="28"/>
        </w:rPr>
      </w:pPr>
      <w:r w:rsidRPr="00ED71AB">
        <w:rPr>
          <w:rStyle w:val="a4"/>
          <w:rFonts w:ascii="Times New Roman" w:hAnsi="Times New Roman"/>
          <w:b/>
          <w:bCs/>
          <w:color w:val="000000"/>
          <w:sz w:val="28"/>
          <w:szCs w:val="28"/>
        </w:rPr>
        <w:t>Регулятивные универсальные учебные действия</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Обучающийся научится: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-принимать и сохранять учебную задачу;</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-учитывать выделенные учителем ориентиры действия;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-планировать свои действия;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-осуществлять итоговый и пошаговый контроль;</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-адекватно воспринимать оценку своей работы;</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-различать способ и результат действия;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-вносить коррективы в действия на основе их оценки и учета сделанных ошибок;</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-выполнять учебные действия в материале, речи, в уме.</w:t>
      </w:r>
    </w:p>
    <w:p w:rsidR="00D13AE7" w:rsidRPr="00ED71AB" w:rsidRDefault="00D13AE7" w:rsidP="00ED71AB">
      <w:pPr>
        <w:pStyle w:val="a3"/>
        <w:ind w:firstLine="708"/>
        <w:jc w:val="both"/>
        <w:rPr>
          <w:rFonts w:ascii="Times New Roman" w:hAnsi="Times New Roman"/>
          <w:sz w:val="28"/>
          <w:szCs w:val="28"/>
        </w:rPr>
      </w:pPr>
      <w:proofErr w:type="gramStart"/>
      <w:r w:rsidRPr="00ED71AB">
        <w:rPr>
          <w:rFonts w:ascii="Times New Roman" w:hAnsi="Times New Roman"/>
          <w:sz w:val="28"/>
          <w:szCs w:val="28"/>
        </w:rPr>
        <w:t>Обучающийся</w:t>
      </w:r>
      <w:proofErr w:type="gramEnd"/>
      <w:r w:rsidRPr="00ED71AB">
        <w:rPr>
          <w:rFonts w:ascii="Times New Roman" w:hAnsi="Times New Roman"/>
          <w:sz w:val="28"/>
          <w:szCs w:val="28"/>
        </w:rPr>
        <w:t xml:space="preserve"> получит возможность научиться: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-проявлять познавательную инициативу;</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-самостоятельно учитывать выделенные учителем ориентиры действия в незнакомом материале;</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xml:space="preserve">преобразовывать практическую задачу </w:t>
      </w:r>
      <w:proofErr w:type="gramStart"/>
      <w:r w:rsidRPr="00ED71AB">
        <w:rPr>
          <w:rFonts w:ascii="Times New Roman" w:hAnsi="Times New Roman"/>
          <w:sz w:val="28"/>
          <w:szCs w:val="28"/>
        </w:rPr>
        <w:t>в</w:t>
      </w:r>
      <w:proofErr w:type="gramEnd"/>
      <w:r w:rsidRPr="00ED71AB">
        <w:rPr>
          <w:rFonts w:ascii="Times New Roman" w:hAnsi="Times New Roman"/>
          <w:sz w:val="28"/>
          <w:szCs w:val="28"/>
        </w:rPr>
        <w:t xml:space="preserve"> познавательную;</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-самостоятельно находить варианты решения познавательной задачи.</w:t>
      </w:r>
    </w:p>
    <w:p w:rsidR="00D13AE7" w:rsidRPr="00ED71AB" w:rsidRDefault="00D13AE7" w:rsidP="00ED71AB">
      <w:pPr>
        <w:pStyle w:val="a3"/>
        <w:jc w:val="both"/>
        <w:rPr>
          <w:rFonts w:ascii="Times New Roman" w:hAnsi="Times New Roman"/>
          <w:sz w:val="28"/>
          <w:szCs w:val="28"/>
        </w:rPr>
      </w:pPr>
    </w:p>
    <w:p w:rsidR="00D13AE7" w:rsidRPr="00ED71AB" w:rsidRDefault="00D13AE7" w:rsidP="00ED71AB">
      <w:pPr>
        <w:pStyle w:val="a3"/>
        <w:jc w:val="both"/>
        <w:rPr>
          <w:rFonts w:ascii="Times New Roman" w:hAnsi="Times New Roman"/>
          <w:b/>
          <w:i/>
          <w:sz w:val="28"/>
          <w:szCs w:val="28"/>
        </w:rPr>
      </w:pPr>
      <w:r w:rsidRPr="00ED71AB">
        <w:rPr>
          <w:rFonts w:ascii="Times New Roman" w:hAnsi="Times New Roman"/>
          <w:b/>
          <w:i/>
          <w:sz w:val="28"/>
          <w:szCs w:val="28"/>
        </w:rPr>
        <w:t>Познавательные универсальные учебные действия</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Обучающийся научится: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-использовать знаки, символы, модели, схемы для решения познавательных задач и представления их результатов;</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-высказываться в устной и письменной формах;</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-ориентироваться на разные способы решения познавательных исследовательских задач;</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-владеть основами смыслового чтения текста;</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-анализировать объекты, выделять главное;</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-осуществлять синтез (целое из частей);</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-проводить сравнение, классификацию по разным критериям;</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-устанавливать причинно-следственные связи;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-строить рассуждения об объекте;</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-обобщать (выделять класс объектов по какому-либо признаку);</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-подводить под понятие;</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-устанавливать аналогии;</w:t>
      </w:r>
    </w:p>
    <w:p w:rsidR="00D13AE7" w:rsidRPr="00ED71AB" w:rsidRDefault="00D13AE7" w:rsidP="00ED71AB">
      <w:pPr>
        <w:pStyle w:val="a3"/>
        <w:jc w:val="both"/>
        <w:rPr>
          <w:rFonts w:ascii="Times New Roman" w:hAnsi="Times New Roman"/>
          <w:sz w:val="28"/>
          <w:szCs w:val="28"/>
        </w:rPr>
      </w:pPr>
      <w:proofErr w:type="gramStart"/>
      <w:r w:rsidRPr="00ED71AB">
        <w:rPr>
          <w:rFonts w:ascii="Times New Roman" w:hAnsi="Times New Roman"/>
          <w:sz w:val="28"/>
          <w:szCs w:val="28"/>
        </w:rPr>
        <w:t>-оперировать такими понятиями, как проблема, гипотеза, наблюдение, эксперимент, умозаключение, вывод и т.п.;</w:t>
      </w:r>
      <w:proofErr w:type="gramEnd"/>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lastRenderedPageBreak/>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D13AE7" w:rsidRPr="00ED71AB" w:rsidRDefault="00D13AE7" w:rsidP="00ED71AB">
      <w:pPr>
        <w:pStyle w:val="a3"/>
        <w:ind w:firstLine="708"/>
        <w:jc w:val="both"/>
        <w:rPr>
          <w:rFonts w:ascii="Times New Roman" w:hAnsi="Times New Roman"/>
          <w:sz w:val="28"/>
          <w:szCs w:val="28"/>
        </w:rPr>
      </w:pPr>
      <w:proofErr w:type="gramStart"/>
      <w:r w:rsidRPr="00ED71AB">
        <w:rPr>
          <w:rFonts w:ascii="Times New Roman" w:hAnsi="Times New Roman"/>
          <w:sz w:val="28"/>
          <w:szCs w:val="28"/>
        </w:rPr>
        <w:t>Обучающийся</w:t>
      </w:r>
      <w:proofErr w:type="gramEnd"/>
      <w:r w:rsidRPr="00ED71AB">
        <w:rPr>
          <w:rFonts w:ascii="Times New Roman" w:hAnsi="Times New Roman"/>
          <w:sz w:val="28"/>
          <w:szCs w:val="28"/>
        </w:rPr>
        <w:t xml:space="preserve"> получит возможность научиться: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-фиксировать информацию с помощью инструментов ИКТ;</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-осознанно и произвольно строить сообщения в устной и письменной форме;</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xml:space="preserve">-строить </w:t>
      </w:r>
      <w:proofErr w:type="gramStart"/>
      <w:r w:rsidRPr="00ED71AB">
        <w:rPr>
          <w:rFonts w:ascii="Times New Roman" w:hAnsi="Times New Roman"/>
          <w:sz w:val="28"/>
          <w:szCs w:val="28"/>
        </w:rPr>
        <w:t>логическое рассуждение</w:t>
      </w:r>
      <w:proofErr w:type="gramEnd"/>
      <w:r w:rsidRPr="00ED71AB">
        <w:rPr>
          <w:rFonts w:ascii="Times New Roman" w:hAnsi="Times New Roman"/>
          <w:sz w:val="28"/>
          <w:szCs w:val="28"/>
        </w:rPr>
        <w:t>, включающее установление причинно-следственных связей;</w:t>
      </w:r>
    </w:p>
    <w:p w:rsidR="00D13AE7" w:rsidRPr="00ED71AB" w:rsidRDefault="00D13AE7" w:rsidP="00ED71AB">
      <w:pPr>
        <w:pStyle w:val="a3"/>
        <w:jc w:val="both"/>
        <w:rPr>
          <w:rFonts w:ascii="Times New Roman" w:hAnsi="Times New Roman"/>
          <w:sz w:val="28"/>
          <w:szCs w:val="28"/>
        </w:rPr>
      </w:pPr>
      <w:proofErr w:type="gramStart"/>
      <w:r w:rsidRPr="00ED71AB">
        <w:rPr>
          <w:rFonts w:ascii="Times New Roman" w:hAnsi="Times New Roman"/>
          <w:sz w:val="28"/>
          <w:szCs w:val="28"/>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roofErr w:type="gramEnd"/>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-использованию исследовательских методов обучения  в основном учебном процессе и повседневной практике взаимодействия с миром.</w:t>
      </w:r>
    </w:p>
    <w:p w:rsidR="00D13AE7" w:rsidRPr="00ED71AB" w:rsidRDefault="00D13AE7" w:rsidP="00ED71AB">
      <w:pPr>
        <w:pStyle w:val="a3"/>
        <w:jc w:val="both"/>
        <w:rPr>
          <w:rFonts w:ascii="Times New Roman" w:hAnsi="Times New Roman"/>
          <w:sz w:val="28"/>
          <w:szCs w:val="28"/>
        </w:rPr>
      </w:pPr>
    </w:p>
    <w:p w:rsidR="00D13AE7" w:rsidRPr="00ED71AB" w:rsidRDefault="00D13AE7" w:rsidP="00ED71AB">
      <w:pPr>
        <w:pStyle w:val="a3"/>
        <w:jc w:val="both"/>
        <w:rPr>
          <w:rFonts w:ascii="Times New Roman" w:hAnsi="Times New Roman"/>
          <w:b/>
          <w:i/>
          <w:sz w:val="28"/>
          <w:szCs w:val="28"/>
        </w:rPr>
      </w:pPr>
      <w:r w:rsidRPr="00ED71AB">
        <w:rPr>
          <w:rFonts w:ascii="Times New Roman" w:hAnsi="Times New Roman"/>
          <w:b/>
          <w:i/>
          <w:sz w:val="28"/>
          <w:szCs w:val="28"/>
        </w:rPr>
        <w:t>Коммуникативные универсальные учебные действия</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Обучающийся научится: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-допускать существование различных точек зрения;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-учитывать разные мнения, стремиться к координации;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-формулировать собственное мнение и позицию;</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-договариваться, приходить к общему решению;</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-соблюдать корректность в высказываниях;</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-задавать вопросы по существу;</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-использовать речь для регуляции своего действия;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-контролировать действия партнера;</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-владеть монологической и диалогической формами речи.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w:t>
      </w:r>
    </w:p>
    <w:p w:rsidR="00D13AE7" w:rsidRPr="00ED71AB" w:rsidRDefault="00D13AE7" w:rsidP="00ED71AB">
      <w:pPr>
        <w:pStyle w:val="a3"/>
        <w:ind w:firstLine="708"/>
        <w:jc w:val="both"/>
        <w:rPr>
          <w:rFonts w:ascii="Times New Roman" w:hAnsi="Times New Roman"/>
          <w:i/>
          <w:sz w:val="28"/>
          <w:szCs w:val="28"/>
        </w:rPr>
      </w:pPr>
      <w:proofErr w:type="gramStart"/>
      <w:r w:rsidRPr="00ED71AB">
        <w:rPr>
          <w:rStyle w:val="a4"/>
          <w:rFonts w:ascii="Times New Roman" w:hAnsi="Times New Roman"/>
          <w:bCs/>
          <w:i w:val="0"/>
          <w:color w:val="000000"/>
          <w:sz w:val="28"/>
          <w:szCs w:val="28"/>
        </w:rPr>
        <w:t>Обучающийся</w:t>
      </w:r>
      <w:proofErr w:type="gramEnd"/>
      <w:r w:rsidRPr="00ED71AB">
        <w:rPr>
          <w:rStyle w:val="a4"/>
          <w:rFonts w:ascii="Times New Roman" w:hAnsi="Times New Roman"/>
          <w:bCs/>
          <w:i w:val="0"/>
          <w:color w:val="000000"/>
          <w:sz w:val="28"/>
          <w:szCs w:val="28"/>
        </w:rPr>
        <w:t xml:space="preserve"> получит возможность научиться: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учитывать разные мнения и обосновывать свою позицию;</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-аргументировать свою позицию и координировать ее с позицией партнеров при выработке общего решения  в совместной деятельности;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-с учетом целей коммуникации достаточно полно и точно передавать партнеру необходимую информацию как ориентир для построения действия;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xml:space="preserve">-допускать возможность существования у людей разных точек зрения, в том числе не совпадающих с его </w:t>
      </w:r>
      <w:proofErr w:type="gramStart"/>
      <w:r w:rsidRPr="00ED71AB">
        <w:rPr>
          <w:rFonts w:ascii="Times New Roman" w:hAnsi="Times New Roman"/>
          <w:sz w:val="28"/>
          <w:szCs w:val="28"/>
        </w:rPr>
        <w:t>собственной</w:t>
      </w:r>
      <w:proofErr w:type="gramEnd"/>
      <w:r w:rsidRPr="00ED71AB">
        <w:rPr>
          <w:rFonts w:ascii="Times New Roman" w:hAnsi="Times New Roman"/>
          <w:sz w:val="28"/>
          <w:szCs w:val="28"/>
        </w:rPr>
        <w:t>, и учитывать позицию партнера в общении и взаимодействии;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-осуществлять взаимный контроль и оказывать партнерам в сотрудничестве необходимую взаимопомощь;</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-адекватно использовать речь для планирования и регуляции своей деятельности.</w:t>
      </w:r>
    </w:p>
    <w:p w:rsidR="00D13AE7" w:rsidRPr="00ED71AB" w:rsidRDefault="00D13AE7" w:rsidP="00ED71AB">
      <w:pPr>
        <w:pStyle w:val="a3"/>
        <w:jc w:val="both"/>
        <w:rPr>
          <w:rFonts w:ascii="Times New Roman" w:hAnsi="Times New Roman"/>
          <w:sz w:val="28"/>
          <w:szCs w:val="28"/>
        </w:rPr>
      </w:pPr>
    </w:p>
    <w:p w:rsidR="00FC1E2D" w:rsidRDefault="00FC1E2D" w:rsidP="00ED71AB">
      <w:pPr>
        <w:pStyle w:val="a3"/>
        <w:ind w:firstLine="708"/>
        <w:jc w:val="center"/>
        <w:rPr>
          <w:rFonts w:ascii="Times New Roman" w:hAnsi="Times New Roman"/>
          <w:b/>
          <w:sz w:val="32"/>
          <w:szCs w:val="32"/>
        </w:rPr>
      </w:pPr>
    </w:p>
    <w:p w:rsidR="00D13AE7" w:rsidRPr="00ED71AB" w:rsidRDefault="00D13AE7" w:rsidP="00ED71AB">
      <w:pPr>
        <w:pStyle w:val="a3"/>
        <w:ind w:firstLine="708"/>
        <w:jc w:val="center"/>
        <w:rPr>
          <w:rFonts w:ascii="Times New Roman" w:hAnsi="Times New Roman"/>
          <w:b/>
          <w:sz w:val="32"/>
          <w:szCs w:val="32"/>
        </w:rPr>
      </w:pPr>
      <w:r w:rsidRPr="00ED71AB">
        <w:rPr>
          <w:rFonts w:ascii="Times New Roman" w:hAnsi="Times New Roman"/>
          <w:b/>
          <w:sz w:val="32"/>
          <w:szCs w:val="32"/>
        </w:rPr>
        <w:lastRenderedPageBreak/>
        <w:t>Требования к уровню подготовки учащихся</w:t>
      </w:r>
    </w:p>
    <w:p w:rsidR="00D13AE7" w:rsidRPr="00ED71AB" w:rsidRDefault="00D13AE7" w:rsidP="00ED71AB">
      <w:pPr>
        <w:pStyle w:val="a3"/>
        <w:ind w:firstLine="708"/>
        <w:jc w:val="both"/>
        <w:rPr>
          <w:rFonts w:ascii="Times New Roman" w:hAnsi="Times New Roman"/>
          <w:sz w:val="28"/>
          <w:szCs w:val="28"/>
        </w:rPr>
      </w:pPr>
      <w:r w:rsidRPr="00ED71AB">
        <w:rPr>
          <w:rFonts w:ascii="Times New Roman" w:hAnsi="Times New Roman"/>
          <w:sz w:val="28"/>
          <w:szCs w:val="28"/>
        </w:rPr>
        <w:t>Для оценки эффективности занятий можно использовать следующие показатели:</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умение выделить проблему</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умение поставить цель исследования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умение сформулировать гипотезу</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умение выделить объект исследования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умение определить предмет исследования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умение описать параметры и критерии предмета исследования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умение подобрать соответствующие методы исследования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умение подобрать инструментарий</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умение осуществить анализ результатов</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умение оценивать промежуточные и конечные результаты</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степень помощи, которую оказывает взрослый при выполнении проекта</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поведение учащихся на занятиях: живость, активность, заинтересованность</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-результаты выполнения тестовых заданий, при выполнении которых выявляется степень самостоятельности выполнения</w:t>
      </w:r>
    </w:p>
    <w:p w:rsidR="00D13AE7" w:rsidRPr="00ED71AB" w:rsidRDefault="00D13AE7" w:rsidP="00ED71AB">
      <w:pPr>
        <w:pStyle w:val="a3"/>
        <w:jc w:val="both"/>
        <w:rPr>
          <w:rFonts w:ascii="Times New Roman" w:hAnsi="Times New Roman"/>
          <w:sz w:val="28"/>
          <w:szCs w:val="28"/>
        </w:rPr>
      </w:pPr>
      <w:r w:rsidRPr="00ED71AB">
        <w:rPr>
          <w:rFonts w:ascii="Times New Roman" w:hAnsi="Times New Roman"/>
          <w:sz w:val="28"/>
          <w:szCs w:val="28"/>
        </w:rPr>
        <w:t>- косвенным показателем эффективности проектно-исследовательской деятельности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D13AE7" w:rsidRPr="00ED71AB" w:rsidRDefault="00D13AE7" w:rsidP="00ED71AB">
      <w:pPr>
        <w:pStyle w:val="a3"/>
        <w:jc w:val="both"/>
        <w:rPr>
          <w:rFonts w:ascii="Times New Roman" w:hAnsi="Times New Roman"/>
          <w:sz w:val="28"/>
          <w:szCs w:val="28"/>
        </w:rPr>
      </w:pPr>
    </w:p>
    <w:p w:rsidR="00D13AE7" w:rsidRPr="00ED71AB" w:rsidRDefault="00D13AE7" w:rsidP="00ED71AB">
      <w:pPr>
        <w:pStyle w:val="a3"/>
        <w:jc w:val="both"/>
        <w:rPr>
          <w:rFonts w:ascii="Times New Roman" w:hAnsi="Times New Roman"/>
          <w:sz w:val="28"/>
          <w:szCs w:val="28"/>
        </w:rPr>
      </w:pPr>
    </w:p>
    <w:p w:rsidR="00D13AE7" w:rsidRPr="00ED71AB" w:rsidRDefault="00D13AE7" w:rsidP="00ED71AB">
      <w:pPr>
        <w:pStyle w:val="a3"/>
        <w:jc w:val="center"/>
        <w:rPr>
          <w:rFonts w:ascii="Times New Roman" w:hAnsi="Times New Roman"/>
          <w:b/>
          <w:sz w:val="32"/>
          <w:szCs w:val="32"/>
        </w:rPr>
      </w:pPr>
      <w:r w:rsidRPr="00ED71AB">
        <w:rPr>
          <w:rFonts w:ascii="Times New Roman" w:hAnsi="Times New Roman"/>
          <w:b/>
          <w:sz w:val="32"/>
          <w:szCs w:val="32"/>
        </w:rPr>
        <w:t>Тематическое планирование для 3 класса.</w:t>
      </w:r>
    </w:p>
    <w:p w:rsidR="00D13AE7" w:rsidRPr="00ED71AB" w:rsidRDefault="00D13AE7" w:rsidP="00ED71AB">
      <w:pPr>
        <w:pStyle w:val="a3"/>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5592"/>
        <w:gridCol w:w="1103"/>
        <w:gridCol w:w="1921"/>
      </w:tblGrid>
      <w:tr w:rsidR="0089146E" w:rsidRPr="00ED71AB" w:rsidTr="00AA37C7">
        <w:tc>
          <w:tcPr>
            <w:tcW w:w="113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center"/>
              <w:rPr>
                <w:rFonts w:ascii="Times New Roman" w:hAnsi="Times New Roman"/>
                <w:sz w:val="28"/>
                <w:szCs w:val="28"/>
              </w:rPr>
            </w:pPr>
            <w:r w:rsidRPr="00ED71AB">
              <w:rPr>
                <w:rFonts w:ascii="Times New Roman" w:hAnsi="Times New Roman"/>
                <w:sz w:val="28"/>
                <w:szCs w:val="28"/>
              </w:rPr>
              <w:t>№ за</w:t>
            </w:r>
            <w:proofErr w:type="spellStart"/>
            <w:r w:rsidRPr="00ED71AB">
              <w:rPr>
                <w:rFonts w:ascii="Times New Roman" w:hAnsi="Times New Roman"/>
                <w:sz w:val="28"/>
                <w:szCs w:val="28"/>
                <w:lang w:val="en-US"/>
              </w:rPr>
              <w:t>нятия</w:t>
            </w:r>
            <w:proofErr w:type="spellEnd"/>
          </w:p>
        </w:tc>
        <w:tc>
          <w:tcPr>
            <w:tcW w:w="5592"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center"/>
              <w:rPr>
                <w:rFonts w:ascii="Times New Roman" w:hAnsi="Times New Roman"/>
                <w:sz w:val="28"/>
                <w:szCs w:val="28"/>
              </w:rPr>
            </w:pPr>
            <w:r w:rsidRPr="00ED71AB">
              <w:rPr>
                <w:rFonts w:ascii="Times New Roman" w:hAnsi="Times New Roman"/>
                <w:sz w:val="28"/>
                <w:szCs w:val="28"/>
              </w:rPr>
              <w:t>Тема</w:t>
            </w:r>
          </w:p>
        </w:tc>
        <w:tc>
          <w:tcPr>
            <w:tcW w:w="1103"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center"/>
              <w:rPr>
                <w:rFonts w:ascii="Times New Roman" w:hAnsi="Times New Roman"/>
                <w:sz w:val="28"/>
                <w:szCs w:val="28"/>
              </w:rPr>
            </w:pPr>
            <w:r w:rsidRPr="00ED71AB">
              <w:rPr>
                <w:rFonts w:ascii="Times New Roman" w:hAnsi="Times New Roman"/>
                <w:sz w:val="28"/>
                <w:szCs w:val="28"/>
              </w:rPr>
              <w:t>Кол-во часов</w:t>
            </w:r>
          </w:p>
        </w:tc>
        <w:tc>
          <w:tcPr>
            <w:tcW w:w="192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center"/>
              <w:rPr>
                <w:rFonts w:ascii="Times New Roman" w:hAnsi="Times New Roman"/>
                <w:sz w:val="28"/>
                <w:szCs w:val="28"/>
              </w:rPr>
            </w:pPr>
            <w:r w:rsidRPr="00ED71AB">
              <w:rPr>
                <w:rFonts w:ascii="Times New Roman" w:hAnsi="Times New Roman"/>
                <w:sz w:val="28"/>
                <w:szCs w:val="28"/>
              </w:rPr>
              <w:t>Дата</w:t>
            </w:r>
          </w:p>
        </w:tc>
      </w:tr>
      <w:tr w:rsidR="0089146E" w:rsidRPr="00ED71AB" w:rsidTr="00AA37C7">
        <w:tc>
          <w:tcPr>
            <w:tcW w:w="113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1</w:t>
            </w:r>
          </w:p>
        </w:tc>
        <w:tc>
          <w:tcPr>
            <w:tcW w:w="5592"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Круг твоих интересов. Хобби. Увлечения. Этапы работы над проектом</w:t>
            </w:r>
          </w:p>
        </w:tc>
        <w:tc>
          <w:tcPr>
            <w:tcW w:w="1103"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p>
        </w:tc>
      </w:tr>
      <w:tr w:rsidR="0089146E" w:rsidRPr="00ED71AB" w:rsidTr="00AA37C7">
        <w:tc>
          <w:tcPr>
            <w:tcW w:w="113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2</w:t>
            </w:r>
          </w:p>
        </w:tc>
        <w:tc>
          <w:tcPr>
            <w:tcW w:w="5592"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Выбор темы твоего проекта. Подбор материала для проекта. Проблема. Решение проблемы</w:t>
            </w:r>
          </w:p>
        </w:tc>
        <w:tc>
          <w:tcPr>
            <w:tcW w:w="1103"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p>
        </w:tc>
      </w:tr>
      <w:tr w:rsidR="0089146E" w:rsidRPr="00ED71AB" w:rsidTr="00AA37C7">
        <w:tc>
          <w:tcPr>
            <w:tcW w:w="113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3</w:t>
            </w:r>
          </w:p>
        </w:tc>
        <w:tc>
          <w:tcPr>
            <w:tcW w:w="5592"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Выбор темы твоего исследования. Предположение. Гипотеза. Решение задачи</w:t>
            </w:r>
          </w:p>
        </w:tc>
        <w:tc>
          <w:tcPr>
            <w:tcW w:w="1103"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p>
        </w:tc>
      </w:tr>
      <w:tr w:rsidR="0089146E" w:rsidRPr="00ED71AB" w:rsidTr="00AA37C7">
        <w:tc>
          <w:tcPr>
            <w:tcW w:w="113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4</w:t>
            </w:r>
          </w:p>
        </w:tc>
        <w:tc>
          <w:tcPr>
            <w:tcW w:w="5592"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Цель проекта. Задачи. Выбор помощников для работы над проектом. Сбор информации</w:t>
            </w:r>
          </w:p>
        </w:tc>
        <w:tc>
          <w:tcPr>
            <w:tcW w:w="1103"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p>
        </w:tc>
      </w:tr>
      <w:tr w:rsidR="0089146E" w:rsidRPr="00ED71AB" w:rsidTr="00AA37C7">
        <w:tc>
          <w:tcPr>
            <w:tcW w:w="113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5</w:t>
            </w:r>
          </w:p>
        </w:tc>
        <w:tc>
          <w:tcPr>
            <w:tcW w:w="5592"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Требования к паспорту проекта. Составление паспорта проекта</w:t>
            </w:r>
          </w:p>
        </w:tc>
        <w:tc>
          <w:tcPr>
            <w:tcW w:w="1103" w:type="dxa"/>
            <w:tcBorders>
              <w:top w:val="single" w:sz="4" w:space="0" w:color="auto"/>
              <w:left w:val="single" w:sz="4" w:space="0" w:color="auto"/>
              <w:bottom w:val="single" w:sz="4" w:space="0" w:color="auto"/>
              <w:right w:val="single" w:sz="4" w:space="0" w:color="auto"/>
            </w:tcBorders>
          </w:tcPr>
          <w:p w:rsidR="0089146E" w:rsidRPr="00ED71AB" w:rsidRDefault="00AA37C7" w:rsidP="00ED71AB">
            <w:pPr>
              <w:pStyle w:val="a3"/>
              <w:jc w:val="both"/>
              <w:rPr>
                <w:rFonts w:ascii="Times New Roman" w:hAnsi="Times New Roman"/>
                <w:sz w:val="28"/>
                <w:szCs w:val="28"/>
              </w:rPr>
            </w:pPr>
            <w:r>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p>
        </w:tc>
      </w:tr>
      <w:tr w:rsidR="0089146E" w:rsidRPr="00ED71AB" w:rsidTr="00AA37C7">
        <w:tc>
          <w:tcPr>
            <w:tcW w:w="1131" w:type="dxa"/>
            <w:tcBorders>
              <w:top w:val="single" w:sz="4" w:space="0" w:color="auto"/>
              <w:left w:val="single" w:sz="4" w:space="0" w:color="auto"/>
              <w:bottom w:val="single" w:sz="4" w:space="0" w:color="auto"/>
              <w:right w:val="single" w:sz="4" w:space="0" w:color="auto"/>
            </w:tcBorders>
          </w:tcPr>
          <w:p w:rsidR="0089146E" w:rsidRPr="00ED71AB" w:rsidRDefault="00AA37C7" w:rsidP="00ED71AB">
            <w:pPr>
              <w:pStyle w:val="a3"/>
              <w:jc w:val="both"/>
              <w:rPr>
                <w:rFonts w:ascii="Times New Roman" w:hAnsi="Times New Roman"/>
                <w:sz w:val="28"/>
                <w:szCs w:val="28"/>
              </w:rPr>
            </w:pPr>
            <w:r>
              <w:rPr>
                <w:rFonts w:ascii="Times New Roman" w:hAnsi="Times New Roman"/>
                <w:sz w:val="28"/>
                <w:szCs w:val="28"/>
              </w:rPr>
              <w:t>6</w:t>
            </w:r>
          </w:p>
        </w:tc>
        <w:tc>
          <w:tcPr>
            <w:tcW w:w="5592"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Требования к составлению анкет для проекта. Анкетирование</w:t>
            </w:r>
          </w:p>
        </w:tc>
        <w:tc>
          <w:tcPr>
            <w:tcW w:w="1103" w:type="dxa"/>
            <w:tcBorders>
              <w:top w:val="single" w:sz="4" w:space="0" w:color="auto"/>
              <w:left w:val="single" w:sz="4" w:space="0" w:color="auto"/>
              <w:bottom w:val="single" w:sz="4" w:space="0" w:color="auto"/>
              <w:right w:val="single" w:sz="4" w:space="0" w:color="auto"/>
            </w:tcBorders>
          </w:tcPr>
          <w:p w:rsidR="0089146E" w:rsidRPr="00ED71AB" w:rsidRDefault="00AA37C7" w:rsidP="00ED71AB">
            <w:pPr>
              <w:pStyle w:val="a3"/>
              <w:jc w:val="both"/>
              <w:rPr>
                <w:rFonts w:ascii="Times New Roman" w:hAnsi="Times New Roman"/>
                <w:sz w:val="28"/>
                <w:szCs w:val="28"/>
              </w:rPr>
            </w:pPr>
            <w:r>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p>
        </w:tc>
      </w:tr>
      <w:tr w:rsidR="0089146E" w:rsidRPr="00ED71AB" w:rsidTr="00AA37C7">
        <w:tc>
          <w:tcPr>
            <w:tcW w:w="1131" w:type="dxa"/>
            <w:tcBorders>
              <w:top w:val="single" w:sz="4" w:space="0" w:color="auto"/>
              <w:left w:val="single" w:sz="4" w:space="0" w:color="auto"/>
              <w:bottom w:val="single" w:sz="4" w:space="0" w:color="auto"/>
              <w:right w:val="single" w:sz="4" w:space="0" w:color="auto"/>
            </w:tcBorders>
          </w:tcPr>
          <w:p w:rsidR="0089146E" w:rsidRPr="00ED71AB" w:rsidRDefault="00AA37C7" w:rsidP="00ED71AB">
            <w:pPr>
              <w:pStyle w:val="a3"/>
              <w:jc w:val="both"/>
              <w:rPr>
                <w:rFonts w:ascii="Times New Roman" w:hAnsi="Times New Roman"/>
                <w:sz w:val="28"/>
                <w:szCs w:val="28"/>
              </w:rPr>
            </w:pPr>
            <w:r>
              <w:rPr>
                <w:rFonts w:ascii="Times New Roman" w:hAnsi="Times New Roman"/>
                <w:sz w:val="28"/>
                <w:szCs w:val="28"/>
              </w:rPr>
              <w:t>7</w:t>
            </w:r>
          </w:p>
        </w:tc>
        <w:tc>
          <w:tcPr>
            <w:tcW w:w="5592"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Памятки. Составление памяток по теме проекта</w:t>
            </w:r>
          </w:p>
        </w:tc>
        <w:tc>
          <w:tcPr>
            <w:tcW w:w="1103"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p>
        </w:tc>
      </w:tr>
      <w:tr w:rsidR="0089146E" w:rsidRPr="00ED71AB" w:rsidTr="00AA37C7">
        <w:tc>
          <w:tcPr>
            <w:tcW w:w="1131" w:type="dxa"/>
            <w:tcBorders>
              <w:top w:val="single" w:sz="4" w:space="0" w:color="auto"/>
              <w:left w:val="single" w:sz="4" w:space="0" w:color="auto"/>
              <w:bottom w:val="single" w:sz="4" w:space="0" w:color="auto"/>
              <w:right w:val="single" w:sz="4" w:space="0" w:color="auto"/>
            </w:tcBorders>
          </w:tcPr>
          <w:p w:rsidR="0089146E" w:rsidRPr="00ED71AB" w:rsidRDefault="00AA37C7" w:rsidP="00ED71AB">
            <w:pPr>
              <w:pStyle w:val="a3"/>
              <w:jc w:val="both"/>
              <w:rPr>
                <w:rFonts w:ascii="Times New Roman" w:hAnsi="Times New Roman"/>
                <w:sz w:val="28"/>
                <w:szCs w:val="28"/>
              </w:rPr>
            </w:pPr>
            <w:r>
              <w:rPr>
                <w:rFonts w:ascii="Times New Roman" w:hAnsi="Times New Roman"/>
                <w:sz w:val="28"/>
                <w:szCs w:val="28"/>
              </w:rPr>
              <w:t>8</w:t>
            </w:r>
          </w:p>
        </w:tc>
        <w:tc>
          <w:tcPr>
            <w:tcW w:w="5592"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proofErr w:type="spellStart"/>
            <w:r w:rsidRPr="00ED71AB">
              <w:rPr>
                <w:rFonts w:ascii="Times New Roman" w:hAnsi="Times New Roman"/>
                <w:sz w:val="28"/>
                <w:szCs w:val="28"/>
              </w:rPr>
              <w:t>Постер</w:t>
            </w:r>
            <w:proofErr w:type="spellEnd"/>
            <w:r w:rsidRPr="00ED71AB">
              <w:rPr>
                <w:rFonts w:ascii="Times New Roman" w:hAnsi="Times New Roman"/>
                <w:sz w:val="28"/>
                <w:szCs w:val="28"/>
              </w:rPr>
              <w:t xml:space="preserve">. Требования к созданию </w:t>
            </w:r>
            <w:proofErr w:type="spellStart"/>
            <w:r w:rsidRPr="00ED71AB">
              <w:rPr>
                <w:rFonts w:ascii="Times New Roman" w:hAnsi="Times New Roman"/>
                <w:sz w:val="28"/>
                <w:szCs w:val="28"/>
              </w:rPr>
              <w:t>постера</w:t>
            </w:r>
            <w:proofErr w:type="spellEnd"/>
            <w:r w:rsidRPr="00ED71AB">
              <w:rPr>
                <w:rFonts w:ascii="Times New Roman" w:hAnsi="Times New Roman"/>
                <w:sz w:val="28"/>
                <w:szCs w:val="28"/>
              </w:rPr>
              <w:t xml:space="preserve">. </w:t>
            </w:r>
            <w:r w:rsidRPr="00ED71AB">
              <w:rPr>
                <w:rFonts w:ascii="Times New Roman" w:hAnsi="Times New Roman"/>
                <w:sz w:val="28"/>
                <w:szCs w:val="28"/>
              </w:rPr>
              <w:lastRenderedPageBreak/>
              <w:t xml:space="preserve">Условия размещения материала на </w:t>
            </w:r>
            <w:proofErr w:type="spellStart"/>
            <w:r w:rsidRPr="00ED71AB">
              <w:rPr>
                <w:rFonts w:ascii="Times New Roman" w:hAnsi="Times New Roman"/>
                <w:sz w:val="28"/>
                <w:szCs w:val="28"/>
              </w:rPr>
              <w:t>постере</w:t>
            </w:r>
            <w:proofErr w:type="spellEnd"/>
          </w:p>
        </w:tc>
        <w:tc>
          <w:tcPr>
            <w:tcW w:w="1103"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lastRenderedPageBreak/>
              <w:t>1</w:t>
            </w:r>
          </w:p>
        </w:tc>
        <w:tc>
          <w:tcPr>
            <w:tcW w:w="192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p>
        </w:tc>
      </w:tr>
      <w:tr w:rsidR="0089146E" w:rsidRPr="00ED71AB" w:rsidTr="00AA37C7">
        <w:tc>
          <w:tcPr>
            <w:tcW w:w="1131" w:type="dxa"/>
            <w:tcBorders>
              <w:top w:val="single" w:sz="4" w:space="0" w:color="auto"/>
              <w:left w:val="single" w:sz="4" w:space="0" w:color="auto"/>
              <w:bottom w:val="single" w:sz="4" w:space="0" w:color="auto"/>
              <w:right w:val="single" w:sz="4" w:space="0" w:color="auto"/>
            </w:tcBorders>
          </w:tcPr>
          <w:p w:rsidR="0089146E" w:rsidRPr="00ED71AB" w:rsidRDefault="00AA37C7" w:rsidP="00ED71AB">
            <w:pPr>
              <w:pStyle w:val="a3"/>
              <w:jc w:val="both"/>
              <w:rPr>
                <w:rFonts w:ascii="Times New Roman" w:hAnsi="Times New Roman"/>
                <w:sz w:val="28"/>
                <w:szCs w:val="28"/>
              </w:rPr>
            </w:pPr>
            <w:r>
              <w:rPr>
                <w:rFonts w:ascii="Times New Roman" w:hAnsi="Times New Roman"/>
                <w:sz w:val="28"/>
                <w:szCs w:val="28"/>
              </w:rPr>
              <w:lastRenderedPageBreak/>
              <w:t>9</w:t>
            </w:r>
          </w:p>
        </w:tc>
        <w:tc>
          <w:tcPr>
            <w:tcW w:w="5592"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r w:rsidRPr="00ED71AB">
              <w:rPr>
                <w:rFonts w:ascii="Times New Roman" w:hAnsi="Times New Roman"/>
                <w:sz w:val="28"/>
                <w:szCs w:val="28"/>
              </w:rPr>
              <w:t xml:space="preserve">Практическая работа. Создание </w:t>
            </w:r>
            <w:proofErr w:type="spellStart"/>
            <w:r w:rsidRPr="00ED71AB">
              <w:rPr>
                <w:rFonts w:ascii="Times New Roman" w:hAnsi="Times New Roman"/>
                <w:sz w:val="28"/>
                <w:szCs w:val="28"/>
              </w:rPr>
              <w:t>мини-постера</w:t>
            </w:r>
            <w:proofErr w:type="spellEnd"/>
          </w:p>
        </w:tc>
        <w:tc>
          <w:tcPr>
            <w:tcW w:w="1103" w:type="dxa"/>
            <w:tcBorders>
              <w:top w:val="single" w:sz="4" w:space="0" w:color="auto"/>
              <w:left w:val="single" w:sz="4" w:space="0" w:color="auto"/>
              <w:bottom w:val="single" w:sz="4" w:space="0" w:color="auto"/>
              <w:right w:val="single" w:sz="4" w:space="0" w:color="auto"/>
            </w:tcBorders>
          </w:tcPr>
          <w:p w:rsidR="0089146E" w:rsidRPr="00ED71AB" w:rsidRDefault="00AA37C7" w:rsidP="00ED71AB">
            <w:pPr>
              <w:pStyle w:val="a3"/>
              <w:jc w:val="both"/>
              <w:rPr>
                <w:rFonts w:ascii="Times New Roman" w:hAnsi="Times New Roman"/>
                <w:sz w:val="28"/>
                <w:szCs w:val="28"/>
              </w:rPr>
            </w:pPr>
            <w:r>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89146E" w:rsidRPr="00ED71AB" w:rsidRDefault="0089146E" w:rsidP="00ED71AB">
            <w:pPr>
              <w:pStyle w:val="a3"/>
              <w:jc w:val="both"/>
              <w:rPr>
                <w:rFonts w:ascii="Times New Roman" w:hAnsi="Times New Roman"/>
                <w:sz w:val="28"/>
                <w:szCs w:val="28"/>
              </w:rPr>
            </w:pPr>
          </w:p>
        </w:tc>
      </w:tr>
      <w:tr w:rsidR="00AA37C7" w:rsidRPr="00ED71AB" w:rsidTr="00AA37C7">
        <w:tc>
          <w:tcPr>
            <w:tcW w:w="113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10</w:t>
            </w:r>
          </w:p>
        </w:tc>
        <w:tc>
          <w:tcPr>
            <w:tcW w:w="5592"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Фотографии на слайдах. Работа с фотографиями</w:t>
            </w:r>
          </w:p>
        </w:tc>
        <w:tc>
          <w:tcPr>
            <w:tcW w:w="1103"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
        </w:tc>
      </w:tr>
      <w:tr w:rsidR="00AA37C7" w:rsidRPr="00ED71AB" w:rsidTr="00AA37C7">
        <w:tc>
          <w:tcPr>
            <w:tcW w:w="113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11</w:t>
            </w:r>
          </w:p>
        </w:tc>
        <w:tc>
          <w:tcPr>
            <w:tcW w:w="5592"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 xml:space="preserve">Требования к компьютерной презентации. </w:t>
            </w:r>
            <w:r w:rsidRPr="00ED71AB">
              <w:rPr>
                <w:rFonts w:ascii="Times New Roman" w:hAnsi="Times New Roman"/>
                <w:sz w:val="28"/>
                <w:szCs w:val="28"/>
                <w:lang w:val="en-US"/>
              </w:rPr>
              <w:t>Power</w:t>
            </w:r>
            <w:r w:rsidRPr="00ED71AB">
              <w:rPr>
                <w:rFonts w:ascii="Times New Roman" w:hAnsi="Times New Roman"/>
                <w:sz w:val="28"/>
                <w:szCs w:val="28"/>
              </w:rPr>
              <w:t xml:space="preserve"> </w:t>
            </w:r>
            <w:r w:rsidRPr="00ED71AB">
              <w:rPr>
                <w:rFonts w:ascii="Times New Roman" w:hAnsi="Times New Roman"/>
                <w:sz w:val="28"/>
                <w:szCs w:val="28"/>
                <w:lang w:val="en-US"/>
              </w:rPr>
              <w:t>Point</w:t>
            </w:r>
          </w:p>
        </w:tc>
        <w:tc>
          <w:tcPr>
            <w:tcW w:w="1103"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
        </w:tc>
      </w:tr>
      <w:tr w:rsidR="00AA37C7" w:rsidRPr="00ED71AB" w:rsidTr="00AA37C7">
        <w:tc>
          <w:tcPr>
            <w:tcW w:w="113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12</w:t>
            </w:r>
          </w:p>
        </w:tc>
        <w:tc>
          <w:tcPr>
            <w:tcW w:w="5592"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Практическое занятие. Составление первой презентации по заданному тексту</w:t>
            </w:r>
          </w:p>
        </w:tc>
        <w:tc>
          <w:tcPr>
            <w:tcW w:w="1103"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
        </w:tc>
      </w:tr>
      <w:tr w:rsidR="00AA37C7" w:rsidRPr="00ED71AB" w:rsidTr="00AA37C7">
        <w:tc>
          <w:tcPr>
            <w:tcW w:w="113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13</w:t>
            </w:r>
          </w:p>
        </w:tc>
        <w:tc>
          <w:tcPr>
            <w:tcW w:w="5592"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Подготовка проектной документации к выступлению на конкурсе. Обработка информации. Интервью. Визитка</w:t>
            </w:r>
          </w:p>
        </w:tc>
        <w:tc>
          <w:tcPr>
            <w:tcW w:w="1103"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
        </w:tc>
      </w:tr>
      <w:tr w:rsidR="00AA37C7" w:rsidRPr="00ED71AB" w:rsidTr="00AA37C7">
        <w:tc>
          <w:tcPr>
            <w:tcW w:w="113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14</w:t>
            </w:r>
          </w:p>
        </w:tc>
        <w:tc>
          <w:tcPr>
            <w:tcW w:w="5592"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Тесты. Тестирование. Самоанализ. Рефлексия</w:t>
            </w:r>
          </w:p>
        </w:tc>
        <w:tc>
          <w:tcPr>
            <w:tcW w:w="1103"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
        </w:tc>
      </w:tr>
      <w:tr w:rsidR="00AA37C7" w:rsidRPr="00ED71AB" w:rsidTr="00AA37C7">
        <w:tc>
          <w:tcPr>
            <w:tcW w:w="113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15</w:t>
            </w:r>
          </w:p>
        </w:tc>
        <w:tc>
          <w:tcPr>
            <w:tcW w:w="5592"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Твои впечатления от работы над проектом</w:t>
            </w:r>
          </w:p>
        </w:tc>
        <w:tc>
          <w:tcPr>
            <w:tcW w:w="1103"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
        </w:tc>
      </w:tr>
      <w:tr w:rsidR="00AA37C7" w:rsidRPr="00ED71AB" w:rsidTr="00AA37C7">
        <w:tc>
          <w:tcPr>
            <w:tcW w:w="113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16</w:t>
            </w:r>
          </w:p>
        </w:tc>
        <w:tc>
          <w:tcPr>
            <w:tcW w:w="5592"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roofErr w:type="gramStart"/>
            <w:r w:rsidRPr="00ED71AB">
              <w:rPr>
                <w:rFonts w:ascii="Times New Roman" w:hAnsi="Times New Roman"/>
                <w:sz w:val="28"/>
                <w:szCs w:val="28"/>
              </w:rPr>
              <w:t>Пожеланиям</w:t>
            </w:r>
            <w:proofErr w:type="gramEnd"/>
            <w:r w:rsidRPr="00ED71AB">
              <w:rPr>
                <w:rFonts w:ascii="Times New Roman" w:hAnsi="Times New Roman"/>
                <w:sz w:val="28"/>
                <w:szCs w:val="28"/>
              </w:rPr>
              <w:t xml:space="preserve"> будущим проектантам</w:t>
            </w:r>
          </w:p>
        </w:tc>
        <w:tc>
          <w:tcPr>
            <w:tcW w:w="1103"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
        </w:tc>
      </w:tr>
      <w:tr w:rsidR="00AA37C7" w:rsidRPr="00ED71AB" w:rsidTr="00AA37C7">
        <w:tc>
          <w:tcPr>
            <w:tcW w:w="113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Pr>
                <w:rFonts w:ascii="Times New Roman" w:hAnsi="Times New Roman"/>
                <w:sz w:val="28"/>
                <w:szCs w:val="28"/>
              </w:rPr>
              <w:t>17</w:t>
            </w:r>
          </w:p>
        </w:tc>
        <w:tc>
          <w:tcPr>
            <w:tcW w:w="5592"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Страница благодарности тем, кто окружал и поддерживал тебя в этом году. (Руководитель проекта – учитель; консультанты – родители; по</w:t>
            </w:r>
            <w:r>
              <w:rPr>
                <w:rFonts w:ascii="Times New Roman" w:hAnsi="Times New Roman"/>
                <w:sz w:val="28"/>
                <w:szCs w:val="28"/>
              </w:rPr>
              <w:t>мощники – друзья.</w:t>
            </w:r>
            <w:r w:rsidRPr="00ED71AB">
              <w:rPr>
                <w:rFonts w:ascii="Times New Roman" w:hAnsi="Times New Roman"/>
                <w:sz w:val="28"/>
                <w:szCs w:val="28"/>
              </w:rPr>
              <w:t>)</w:t>
            </w:r>
          </w:p>
        </w:tc>
        <w:tc>
          <w:tcPr>
            <w:tcW w:w="1103"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r w:rsidRPr="00ED71AB">
              <w:rPr>
                <w:rFonts w:ascii="Times New Roman" w:hAnsi="Times New Roman"/>
                <w:sz w:val="28"/>
                <w:szCs w:val="28"/>
              </w:rPr>
              <w:t>1</w:t>
            </w:r>
          </w:p>
        </w:tc>
        <w:tc>
          <w:tcPr>
            <w:tcW w:w="192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
        </w:tc>
      </w:tr>
      <w:tr w:rsidR="00AA37C7" w:rsidRPr="00ED71AB" w:rsidTr="00AA37C7">
        <w:tc>
          <w:tcPr>
            <w:tcW w:w="113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
        </w:tc>
        <w:tc>
          <w:tcPr>
            <w:tcW w:w="5592"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rPr>
                <w:rFonts w:ascii="Times New Roman" w:hAnsi="Times New Roman"/>
                <w:b/>
                <w:sz w:val="28"/>
                <w:szCs w:val="28"/>
              </w:rPr>
            </w:pPr>
            <w:r w:rsidRPr="00ED71AB">
              <w:rPr>
                <w:rFonts w:ascii="Times New Roman" w:hAnsi="Times New Roman"/>
                <w:b/>
                <w:sz w:val="28"/>
                <w:szCs w:val="28"/>
              </w:rPr>
              <w:t>ИТОГО</w:t>
            </w:r>
          </w:p>
        </w:tc>
        <w:tc>
          <w:tcPr>
            <w:tcW w:w="1103"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b/>
                <w:sz w:val="28"/>
                <w:szCs w:val="28"/>
              </w:rPr>
            </w:pPr>
            <w:r>
              <w:rPr>
                <w:rFonts w:ascii="Times New Roman" w:hAnsi="Times New Roman"/>
                <w:b/>
                <w:sz w:val="28"/>
                <w:szCs w:val="28"/>
              </w:rPr>
              <w:t>17</w:t>
            </w:r>
          </w:p>
        </w:tc>
        <w:tc>
          <w:tcPr>
            <w:tcW w:w="1921" w:type="dxa"/>
            <w:tcBorders>
              <w:top w:val="single" w:sz="4" w:space="0" w:color="auto"/>
              <w:left w:val="single" w:sz="4" w:space="0" w:color="auto"/>
              <w:bottom w:val="single" w:sz="4" w:space="0" w:color="auto"/>
              <w:right w:val="single" w:sz="4" w:space="0" w:color="auto"/>
            </w:tcBorders>
          </w:tcPr>
          <w:p w:rsidR="00AA37C7" w:rsidRPr="00ED71AB" w:rsidRDefault="00AA37C7" w:rsidP="00ED71AB">
            <w:pPr>
              <w:pStyle w:val="a3"/>
              <w:jc w:val="both"/>
              <w:rPr>
                <w:rFonts w:ascii="Times New Roman" w:hAnsi="Times New Roman"/>
                <w:sz w:val="28"/>
                <w:szCs w:val="28"/>
              </w:rPr>
            </w:pPr>
          </w:p>
        </w:tc>
      </w:tr>
    </w:tbl>
    <w:p w:rsidR="00D13AE7" w:rsidRPr="00ED71AB" w:rsidRDefault="00D13AE7" w:rsidP="00ED71AB">
      <w:pPr>
        <w:pStyle w:val="a3"/>
        <w:jc w:val="both"/>
        <w:rPr>
          <w:rFonts w:ascii="Times New Roman" w:hAnsi="Times New Roman"/>
          <w:b/>
          <w:sz w:val="28"/>
          <w:szCs w:val="28"/>
          <w:lang w:val="en-US"/>
        </w:rPr>
      </w:pPr>
    </w:p>
    <w:p w:rsidR="00D13AE7" w:rsidRPr="001A3973" w:rsidRDefault="00D13AE7" w:rsidP="00ED71AB">
      <w:pPr>
        <w:pStyle w:val="a3"/>
        <w:jc w:val="both"/>
        <w:rPr>
          <w:rFonts w:ascii="Times New Roman" w:hAnsi="Times New Roman"/>
          <w:b/>
          <w:sz w:val="32"/>
          <w:szCs w:val="32"/>
        </w:rPr>
      </w:pPr>
    </w:p>
    <w:p w:rsidR="00D13AE7" w:rsidRPr="001A3973" w:rsidRDefault="00D13AE7" w:rsidP="00ED71AB">
      <w:pPr>
        <w:pStyle w:val="a3"/>
        <w:jc w:val="both"/>
        <w:rPr>
          <w:rFonts w:ascii="Times New Roman" w:hAnsi="Times New Roman"/>
          <w:b/>
          <w:sz w:val="32"/>
          <w:szCs w:val="32"/>
        </w:rPr>
      </w:pPr>
    </w:p>
    <w:p w:rsidR="00D13AE7" w:rsidRPr="001A3973" w:rsidRDefault="00D13AE7" w:rsidP="00ED71AB">
      <w:pPr>
        <w:pStyle w:val="a3"/>
        <w:jc w:val="both"/>
        <w:rPr>
          <w:rFonts w:ascii="Times New Roman" w:hAnsi="Times New Roman"/>
          <w:sz w:val="32"/>
          <w:szCs w:val="32"/>
        </w:rPr>
      </w:pPr>
    </w:p>
    <w:p w:rsidR="00D13AE7" w:rsidRPr="001A3973" w:rsidRDefault="00D13AE7" w:rsidP="00D13AE7">
      <w:pPr>
        <w:pStyle w:val="a3"/>
        <w:jc w:val="both"/>
        <w:rPr>
          <w:rFonts w:ascii="Times New Roman" w:hAnsi="Times New Roman"/>
          <w:b/>
          <w:sz w:val="32"/>
          <w:szCs w:val="32"/>
        </w:rPr>
      </w:pPr>
    </w:p>
    <w:p w:rsidR="00D13AE7" w:rsidRPr="001A3973" w:rsidRDefault="00D13AE7" w:rsidP="00D13AE7">
      <w:pPr>
        <w:pStyle w:val="a3"/>
        <w:jc w:val="both"/>
        <w:rPr>
          <w:rFonts w:ascii="Times New Roman" w:hAnsi="Times New Roman"/>
          <w:b/>
          <w:sz w:val="32"/>
          <w:szCs w:val="32"/>
        </w:rPr>
      </w:pPr>
    </w:p>
    <w:p w:rsidR="00D13AE7" w:rsidRPr="001A3973" w:rsidRDefault="00D13AE7" w:rsidP="00D13AE7">
      <w:pPr>
        <w:pStyle w:val="a3"/>
        <w:jc w:val="both"/>
        <w:rPr>
          <w:rFonts w:ascii="Times New Roman" w:hAnsi="Times New Roman"/>
          <w:b/>
          <w:sz w:val="32"/>
          <w:szCs w:val="32"/>
        </w:rPr>
      </w:pPr>
    </w:p>
    <w:p w:rsidR="00D13AE7" w:rsidRPr="001A3973" w:rsidRDefault="00D13AE7" w:rsidP="00D13AE7">
      <w:pPr>
        <w:pStyle w:val="a3"/>
        <w:jc w:val="both"/>
        <w:rPr>
          <w:rFonts w:ascii="Times New Roman" w:hAnsi="Times New Roman"/>
          <w:b/>
          <w:sz w:val="32"/>
          <w:szCs w:val="32"/>
        </w:rPr>
      </w:pPr>
    </w:p>
    <w:p w:rsidR="00D13AE7" w:rsidRPr="001A3973" w:rsidRDefault="00D13AE7" w:rsidP="00D13AE7">
      <w:pPr>
        <w:pStyle w:val="a3"/>
        <w:jc w:val="both"/>
        <w:rPr>
          <w:rFonts w:ascii="Times New Roman" w:hAnsi="Times New Roman"/>
          <w:b/>
          <w:sz w:val="32"/>
          <w:szCs w:val="32"/>
        </w:rPr>
      </w:pPr>
    </w:p>
    <w:p w:rsidR="00D13AE7" w:rsidRPr="001A3973" w:rsidRDefault="00D13AE7" w:rsidP="00D13AE7">
      <w:pPr>
        <w:pStyle w:val="a3"/>
        <w:jc w:val="both"/>
        <w:rPr>
          <w:rFonts w:ascii="Times New Roman" w:hAnsi="Times New Roman"/>
          <w:b/>
          <w:sz w:val="32"/>
          <w:szCs w:val="32"/>
        </w:rPr>
      </w:pPr>
    </w:p>
    <w:p w:rsidR="00B90EB5" w:rsidRPr="00D13AE7" w:rsidRDefault="00B90EB5" w:rsidP="00D13AE7">
      <w:pPr>
        <w:jc w:val="both"/>
        <w:rPr>
          <w:sz w:val="32"/>
          <w:szCs w:val="32"/>
        </w:rPr>
      </w:pPr>
    </w:p>
    <w:sectPr w:rsidR="00B90EB5" w:rsidRPr="00D13AE7" w:rsidSect="00EC5584">
      <w:footerReference w:type="default" r:id="rId6"/>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584" w:rsidRDefault="00EC5584" w:rsidP="00EC5584">
      <w:r>
        <w:separator/>
      </w:r>
    </w:p>
  </w:endnote>
  <w:endnote w:type="continuationSeparator" w:id="1">
    <w:p w:rsidR="00EC5584" w:rsidRDefault="00EC5584" w:rsidP="00EC55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99995"/>
    </w:sdtPr>
    <w:sdtContent>
      <w:p w:rsidR="00EC5584" w:rsidRDefault="00BB111A">
        <w:pPr>
          <w:pStyle w:val="a8"/>
          <w:jc w:val="center"/>
        </w:pPr>
        <w:fldSimple w:instr=" PAGE   \* MERGEFORMAT ">
          <w:r w:rsidR="00FC1E2D">
            <w:rPr>
              <w:noProof/>
            </w:rPr>
            <w:t>2</w:t>
          </w:r>
        </w:fldSimple>
      </w:p>
    </w:sdtContent>
  </w:sdt>
  <w:p w:rsidR="00EC5584" w:rsidRDefault="00EC55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584" w:rsidRDefault="00EC5584" w:rsidP="00EC5584">
      <w:r>
        <w:separator/>
      </w:r>
    </w:p>
  </w:footnote>
  <w:footnote w:type="continuationSeparator" w:id="1">
    <w:p w:rsidR="00EC5584" w:rsidRDefault="00EC5584" w:rsidP="00EC55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3AE7"/>
    <w:rsid w:val="000C32D0"/>
    <w:rsid w:val="0015239F"/>
    <w:rsid w:val="0041031D"/>
    <w:rsid w:val="00660CAD"/>
    <w:rsid w:val="00775501"/>
    <w:rsid w:val="007C4E26"/>
    <w:rsid w:val="0089146E"/>
    <w:rsid w:val="009C6DFC"/>
    <w:rsid w:val="00AA37C7"/>
    <w:rsid w:val="00B90EB5"/>
    <w:rsid w:val="00BB111A"/>
    <w:rsid w:val="00CB316B"/>
    <w:rsid w:val="00CC2EF4"/>
    <w:rsid w:val="00D13AE7"/>
    <w:rsid w:val="00EC5584"/>
    <w:rsid w:val="00ED71AB"/>
    <w:rsid w:val="00FC1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заголовок"/>
    <w:basedOn w:val="a"/>
    <w:rsid w:val="00D13AE7"/>
    <w:pPr>
      <w:widowControl w:val="0"/>
      <w:autoSpaceDE w:val="0"/>
      <w:autoSpaceDN w:val="0"/>
      <w:adjustRightInd w:val="0"/>
      <w:spacing w:before="120" w:after="120"/>
      <w:jc w:val="center"/>
    </w:pPr>
    <w:rPr>
      <w:b/>
      <w:sz w:val="28"/>
      <w:szCs w:val="28"/>
    </w:rPr>
  </w:style>
  <w:style w:type="paragraph" w:styleId="a3">
    <w:name w:val="No Spacing"/>
    <w:uiPriority w:val="1"/>
    <w:qFormat/>
    <w:rsid w:val="00D13AE7"/>
    <w:pPr>
      <w:spacing w:after="0" w:line="240" w:lineRule="auto"/>
    </w:pPr>
    <w:rPr>
      <w:rFonts w:ascii="Calibri" w:eastAsia="Times New Roman" w:hAnsi="Calibri" w:cs="Times New Roman"/>
      <w:lang w:eastAsia="ru-RU"/>
    </w:rPr>
  </w:style>
  <w:style w:type="character" w:styleId="a4">
    <w:name w:val="Emphasis"/>
    <w:basedOn w:val="a0"/>
    <w:qFormat/>
    <w:rsid w:val="00D13AE7"/>
    <w:rPr>
      <w:i/>
      <w:iCs/>
    </w:rPr>
  </w:style>
  <w:style w:type="character" w:styleId="a5">
    <w:name w:val="Strong"/>
    <w:basedOn w:val="a0"/>
    <w:qFormat/>
    <w:rsid w:val="00D13AE7"/>
    <w:rPr>
      <w:b/>
      <w:bCs/>
    </w:rPr>
  </w:style>
  <w:style w:type="paragraph" w:styleId="a6">
    <w:name w:val="header"/>
    <w:basedOn w:val="a"/>
    <w:link w:val="a7"/>
    <w:uiPriority w:val="99"/>
    <w:semiHidden/>
    <w:unhideWhenUsed/>
    <w:rsid w:val="00EC5584"/>
    <w:pPr>
      <w:tabs>
        <w:tab w:val="center" w:pos="4677"/>
        <w:tab w:val="right" w:pos="9355"/>
      </w:tabs>
    </w:pPr>
  </w:style>
  <w:style w:type="character" w:customStyle="1" w:styleId="a7">
    <w:name w:val="Верхний колонтитул Знак"/>
    <w:basedOn w:val="a0"/>
    <w:link w:val="a6"/>
    <w:uiPriority w:val="99"/>
    <w:semiHidden/>
    <w:rsid w:val="00EC558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C5584"/>
    <w:pPr>
      <w:tabs>
        <w:tab w:val="center" w:pos="4677"/>
        <w:tab w:val="right" w:pos="9355"/>
      </w:tabs>
    </w:pPr>
  </w:style>
  <w:style w:type="character" w:customStyle="1" w:styleId="a9">
    <w:name w:val="Нижний колонтитул Знак"/>
    <w:basedOn w:val="a0"/>
    <w:link w:val="a8"/>
    <w:uiPriority w:val="99"/>
    <w:rsid w:val="00EC558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60CAD"/>
    <w:rPr>
      <w:rFonts w:ascii="Tahoma" w:hAnsi="Tahoma" w:cs="Tahoma"/>
      <w:sz w:val="16"/>
      <w:szCs w:val="16"/>
    </w:rPr>
  </w:style>
  <w:style w:type="character" w:customStyle="1" w:styleId="ab">
    <w:name w:val="Текст выноски Знак"/>
    <w:basedOn w:val="a0"/>
    <w:link w:val="aa"/>
    <w:uiPriority w:val="99"/>
    <w:semiHidden/>
    <w:rsid w:val="00660C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1946</Words>
  <Characters>11098</Characters>
  <Application>Microsoft Office Word</Application>
  <DocSecurity>0</DocSecurity>
  <Lines>92</Lines>
  <Paragraphs>26</Paragraphs>
  <ScaleCrop>false</ScaleCrop>
  <Company>Krokoz™</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Халемина</dc:creator>
  <cp:lastModifiedBy>Игорь-ПК</cp:lastModifiedBy>
  <cp:revision>10</cp:revision>
  <dcterms:created xsi:type="dcterms:W3CDTF">2014-08-05T14:04:00Z</dcterms:created>
  <dcterms:modified xsi:type="dcterms:W3CDTF">2014-10-12T14:28:00Z</dcterms:modified>
</cp:coreProperties>
</file>