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4A" w:rsidRDefault="0008334A" w:rsidP="0008334A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08334A" w:rsidRDefault="0008334A" w:rsidP="0008334A">
      <w:pPr>
        <w:ind w:firstLine="900"/>
        <w:jc w:val="center"/>
        <w:rPr>
          <w:sz w:val="28"/>
          <w:szCs w:val="28"/>
        </w:rPr>
      </w:pPr>
    </w:p>
    <w:p w:rsidR="0008334A" w:rsidRDefault="0008334A" w:rsidP="0008334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Направления коррекционной работы: </w:t>
      </w:r>
      <w:r>
        <w:rPr>
          <w:i/>
          <w:sz w:val="28"/>
          <w:szCs w:val="28"/>
        </w:rPr>
        <w:t>(</w:t>
      </w:r>
      <w:r>
        <w:rPr>
          <w:sz w:val="28"/>
          <w:szCs w:val="28"/>
        </w:rPr>
        <w:t>например, в младших классах коррекция и развитие познавательной сферы, а в среднем звене – ликвидация пробелов  в знаниях учащихся).</w:t>
      </w:r>
    </w:p>
    <w:p w:rsidR="0008334A" w:rsidRDefault="0008334A" w:rsidP="000833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коррекционной работы: повышение уровня общего развития учащихся, восполнение пробелов предшествующего обучения и развития, коррекция отклонений в развитии познавательной сферы и речи, подготовка к восприятию нового учебного материала, индивидуальная работа по формированию недостаточно освоенных умений и навыков. </w:t>
      </w:r>
    </w:p>
    <w:p w:rsidR="0008334A" w:rsidRDefault="0008334A" w:rsidP="0008334A">
      <w:pPr>
        <w:numPr>
          <w:ilvl w:val="0"/>
          <w:numId w:val="1"/>
        </w:numPr>
        <w:jc w:val="both"/>
      </w:pPr>
      <w:proofErr w:type="gramStart"/>
      <w:r>
        <w:rPr>
          <w:sz w:val="28"/>
          <w:szCs w:val="28"/>
        </w:rPr>
        <w:t>Задачи коррекционной работы: (задачи на развитие  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2-3 задачи по </w:t>
      </w:r>
      <w:proofErr w:type="spellStart"/>
      <w:r>
        <w:rPr>
          <w:sz w:val="28"/>
          <w:szCs w:val="28"/>
        </w:rPr>
        <w:t>предм</w:t>
      </w:r>
      <w:proofErr w:type="spellEnd"/>
      <w:r>
        <w:t xml:space="preserve"> </w:t>
      </w:r>
      <w:proofErr w:type="gramEnd"/>
    </w:p>
    <w:p w:rsidR="0008334A" w:rsidRDefault="0008334A" w:rsidP="0008334A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ИГЗ в среднем звене школы проводятся учителями-предметниками и позволяют решить следующие задачи:</w:t>
      </w:r>
    </w:p>
    <w:p w:rsidR="0008334A" w:rsidRDefault="0008334A" w:rsidP="0008334A">
      <w:pPr>
        <w:numPr>
          <w:ilvl w:val="0"/>
          <w:numId w:val="2"/>
        </w:numPr>
        <w:jc w:val="both"/>
      </w:pPr>
      <w:r>
        <w:t>ликвидация индивидуальных пробелов в знаниях</w:t>
      </w:r>
    </w:p>
    <w:p w:rsidR="0008334A" w:rsidRDefault="0008334A" w:rsidP="0008334A">
      <w:pPr>
        <w:numPr>
          <w:ilvl w:val="0"/>
          <w:numId w:val="2"/>
        </w:numPr>
        <w:jc w:val="both"/>
      </w:pPr>
      <w:r>
        <w:t>развитие мотивации учебной деятельности</w:t>
      </w:r>
    </w:p>
    <w:p w:rsidR="0008334A" w:rsidRDefault="0008334A" w:rsidP="0008334A">
      <w:pPr>
        <w:numPr>
          <w:ilvl w:val="0"/>
          <w:numId w:val="2"/>
        </w:numPr>
        <w:jc w:val="both"/>
      </w:pPr>
      <w:r>
        <w:t>развитие функции самоконтроля</w:t>
      </w:r>
    </w:p>
    <w:p w:rsidR="0008334A" w:rsidRDefault="0008334A" w:rsidP="0008334A">
      <w:pPr>
        <w:numPr>
          <w:ilvl w:val="0"/>
          <w:numId w:val="2"/>
        </w:numPr>
        <w:jc w:val="both"/>
      </w:pPr>
      <w:r>
        <w:t>повышение работоспособности и самостоятельности</w:t>
      </w:r>
    </w:p>
    <w:p w:rsidR="0008334A" w:rsidRDefault="0008334A" w:rsidP="0008334A">
      <w:pPr>
        <w:numPr>
          <w:ilvl w:val="0"/>
          <w:numId w:val="2"/>
        </w:numPr>
        <w:jc w:val="both"/>
      </w:pPr>
      <w:r>
        <w:t>формирование адекватной самооценки</w:t>
      </w:r>
    </w:p>
    <w:p w:rsidR="0008334A" w:rsidRDefault="0008334A" w:rsidP="0008334A">
      <w:pPr>
        <w:numPr>
          <w:ilvl w:val="0"/>
          <w:numId w:val="2"/>
        </w:numPr>
        <w:jc w:val="both"/>
      </w:pPr>
      <w:r>
        <w:t>формирование и развитие логического мышления</w:t>
      </w:r>
    </w:p>
    <w:p w:rsidR="0008334A" w:rsidRDefault="0008334A" w:rsidP="0008334A">
      <w:pPr>
        <w:numPr>
          <w:ilvl w:val="0"/>
          <w:numId w:val="2"/>
        </w:numPr>
        <w:jc w:val="both"/>
      </w:pPr>
      <w:r>
        <w:t>развитие навыков планирования собственной деятельности</w:t>
      </w:r>
    </w:p>
    <w:p w:rsidR="0008334A" w:rsidRDefault="0008334A" w:rsidP="0008334A">
      <w:pPr>
        <w:numPr>
          <w:ilvl w:val="0"/>
          <w:numId w:val="2"/>
        </w:numPr>
        <w:jc w:val="both"/>
      </w:pPr>
      <w:r>
        <w:t>развитие внимания и памяти</w:t>
      </w:r>
    </w:p>
    <w:p w:rsidR="0008334A" w:rsidRDefault="0008334A" w:rsidP="0008334A">
      <w:pPr>
        <w:numPr>
          <w:ilvl w:val="0"/>
          <w:numId w:val="2"/>
        </w:numPr>
        <w:jc w:val="both"/>
      </w:pPr>
      <w:r>
        <w:t>развитие навыков контроля и словесного отчёта</w:t>
      </w:r>
    </w:p>
    <w:p w:rsidR="0008334A" w:rsidRDefault="0008334A" w:rsidP="0008334A">
      <w:pPr>
        <w:numPr>
          <w:ilvl w:val="0"/>
          <w:numId w:val="2"/>
        </w:numPr>
        <w:jc w:val="both"/>
      </w:pPr>
      <w:proofErr w:type="spellStart"/>
      <w:r>
        <w:t>психокоррекция</w:t>
      </w:r>
      <w:proofErr w:type="spellEnd"/>
      <w:r>
        <w:t xml:space="preserve"> отклоняющегося поведения</w:t>
      </w:r>
    </w:p>
    <w:p w:rsidR="0008334A" w:rsidRDefault="0008334A" w:rsidP="0008334A">
      <w:pPr>
        <w:numPr>
          <w:ilvl w:val="0"/>
          <w:numId w:val="2"/>
        </w:numPr>
        <w:jc w:val="both"/>
      </w:pPr>
      <w:r>
        <w:t xml:space="preserve">формирование </w:t>
      </w:r>
      <w:proofErr w:type="spellStart"/>
      <w:r>
        <w:t>общетрудовых</w:t>
      </w:r>
      <w:proofErr w:type="spellEnd"/>
      <w:r>
        <w:t>, организационных и конструктивно-технологических умений, необходимых для социально-трудовой адаптации.</w:t>
      </w:r>
    </w:p>
    <w:p w:rsidR="0008334A" w:rsidRDefault="0008334A" w:rsidP="0008334A">
      <w:r>
        <w:t xml:space="preserve"> </w:t>
      </w:r>
    </w:p>
    <w:p w:rsidR="0008334A" w:rsidRDefault="0008334A" w:rsidP="0008334A">
      <w:pPr>
        <w:ind w:left="1260"/>
      </w:pPr>
    </w:p>
    <w:p w:rsidR="0008334A" w:rsidRDefault="0008334A" w:rsidP="0008334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Предмет коррекции: развитие мыслительных процессов у учащихся.</w:t>
      </w:r>
    </w:p>
    <w:p w:rsidR="0008334A" w:rsidRDefault="0008334A" w:rsidP="0008334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Объект коррекции: дети с задержкой психического развития.</w:t>
      </w:r>
    </w:p>
    <w:p w:rsidR="0008334A" w:rsidRDefault="0008334A" w:rsidP="0008334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Рабочая программа рассчитана на 34 часа, будет реализовываться по предмету_____  1 час в неделю.</w:t>
      </w:r>
    </w:p>
    <w:p w:rsidR="0008334A" w:rsidRPr="00C711F5" w:rsidRDefault="0008334A" w:rsidP="0008334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УМК И.</w:t>
      </w:r>
      <w:proofErr w:type="gramEnd"/>
      <w:r>
        <w:rPr>
          <w:sz w:val="28"/>
          <w:szCs w:val="28"/>
        </w:rPr>
        <w:t xml:space="preserve">И Баринова география 8 </w:t>
      </w:r>
      <w:proofErr w:type="spellStart"/>
      <w:r>
        <w:rPr>
          <w:sz w:val="28"/>
          <w:szCs w:val="28"/>
        </w:rPr>
        <w:t>кл</w:t>
      </w:r>
      <w:proofErr w:type="spellEnd"/>
    </w:p>
    <w:p w:rsidR="00A179EB" w:rsidRDefault="00A179EB" w:rsidP="0008334A">
      <w:pPr>
        <w:ind w:left="900"/>
        <w:jc w:val="center"/>
        <w:rPr>
          <w:sz w:val="28"/>
          <w:szCs w:val="28"/>
        </w:rPr>
      </w:pPr>
    </w:p>
    <w:p w:rsidR="0008334A" w:rsidRDefault="0008334A" w:rsidP="0008334A">
      <w:pPr>
        <w:ind w:left="900"/>
        <w:rPr>
          <w:sz w:val="28"/>
          <w:szCs w:val="28"/>
        </w:rPr>
      </w:pPr>
    </w:p>
    <w:p w:rsidR="00A179EB" w:rsidRDefault="00A179EB" w:rsidP="00A179EB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A179EB" w:rsidRDefault="00A179EB" w:rsidP="00A179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География России. Природа. 8 класс</w:t>
      </w:r>
    </w:p>
    <w:p w:rsidR="00A179EB" w:rsidRDefault="00A179EB" w:rsidP="00A179EB">
      <w:pPr>
        <w:jc w:val="center"/>
      </w:pPr>
      <w:r>
        <w:t>(35часов)</w:t>
      </w:r>
    </w:p>
    <w:p w:rsidR="00A179EB" w:rsidRDefault="00A179EB" w:rsidP="00A179EB">
      <w:pPr>
        <w:jc w:val="center"/>
        <w:rPr>
          <w:sz w:val="22"/>
          <w:szCs w:val="22"/>
        </w:rPr>
      </w:pPr>
      <w:r>
        <w:t>По учебнику И.И. Бариновой «География России. Природа. 8 класс»</w:t>
      </w:r>
    </w:p>
    <w:p w:rsidR="00A179EB" w:rsidRDefault="00A179EB" w:rsidP="00A179E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14"/>
        <w:gridCol w:w="980"/>
        <w:gridCol w:w="2254"/>
        <w:gridCol w:w="14"/>
        <w:gridCol w:w="3296"/>
        <w:gridCol w:w="14"/>
        <w:gridCol w:w="1652"/>
        <w:gridCol w:w="14"/>
      </w:tblGrid>
      <w:tr w:rsidR="00A179EB" w:rsidTr="00A179EB"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</w:rPr>
              <w:t>№ в</w:t>
            </w:r>
          </w:p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rPr>
                <w:b/>
              </w:rPr>
              <w:t>тем</w:t>
            </w:r>
            <w:r>
              <w:t>е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</w:rPr>
              <w:t>тема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</w:rPr>
              <w:t>Учащиеся</w:t>
            </w:r>
          </w:p>
        </w:tc>
      </w:tr>
      <w:tr w:rsidR="00A179EB" w:rsidTr="00A179EB">
        <w:trPr>
          <w:gridAfter w:val="6"/>
          <w:wAfter w:w="7244" w:type="dxa"/>
        </w:trPr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A179EB" w:rsidTr="00A179EB"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lastRenderedPageBreak/>
              <w:t>1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rPr>
                <w:b/>
                <w:iCs/>
                <w:lang w:eastAsia="en-US"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rPr>
                <w:iCs/>
                <w:lang w:eastAsia="en-US"/>
              </w:rPr>
            </w:pPr>
            <w:r>
              <w:t xml:space="preserve"> Характеристика географического положения России. Сравнение ГП России с ГП других стран.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A179EB" w:rsidTr="00A179EB"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2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Моря, омывающие берега России.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A179EB" w:rsidTr="00A179EB">
        <w:trPr>
          <w:trHeight w:val="66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3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rPr>
                <w:iCs/>
                <w:lang w:eastAsia="en-US"/>
              </w:rPr>
            </w:pPr>
            <w:r>
              <w:t>Россия на карте часовых поясов.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rPr>
                <w:iCs/>
                <w:lang w:eastAsia="en-US"/>
              </w:rPr>
            </w:pPr>
            <w:r>
              <w:t>Определение поясного времени для разных пунктов России.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A179EB" w:rsidTr="00A179EB">
        <w:trPr>
          <w:trHeight w:val="127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</w:rPr>
              <w:t>Тема  1. Рельеф, геологическое строение и полезные ископаемые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A179EB" w:rsidTr="00A179EB"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1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rPr>
                <w:iCs/>
                <w:lang w:eastAsia="en-US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Особенности рельефа России.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A179EB" w:rsidTr="00A179EB"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2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rPr>
                <w:iCs/>
                <w:lang w:eastAsia="en-US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rPr>
                <w:iCs/>
                <w:lang w:eastAsia="en-US"/>
              </w:rPr>
            </w:pPr>
            <w:r>
              <w:t>Геологическое строение территории России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A179EB" w:rsidTr="00A179EB"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3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rPr>
                <w:iCs/>
                <w:lang w:eastAsia="en-US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rPr>
                <w:iCs/>
                <w:lang w:eastAsia="en-US"/>
              </w:rPr>
            </w:pPr>
            <w:r>
              <w:t>Основные тектонические структуры.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A179EB" w:rsidTr="00A179EB"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4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rPr>
                <w:iCs/>
                <w:lang w:eastAsia="en-US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rPr>
                <w:iCs/>
                <w:lang w:eastAsia="en-US"/>
              </w:rPr>
            </w:pPr>
            <w:r>
              <w:t>Минеральные ресурсы России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A179EB" w:rsidTr="00A179EB"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5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rPr>
                <w:iCs/>
                <w:lang w:eastAsia="en-US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rPr>
                <w:iCs/>
                <w:lang w:eastAsia="en-US"/>
              </w:rPr>
            </w:pPr>
            <w:r>
              <w:t>Развитие форм рельефа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A179EB" w:rsidTr="00A179EB">
        <w:trPr>
          <w:gridAfter w:val="6"/>
          <w:wAfter w:w="7244" w:type="dxa"/>
        </w:trPr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A179EB" w:rsidTr="00A179EB"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1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rPr>
                <w:iCs/>
                <w:lang w:eastAsia="en-US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rPr>
                <w:iCs/>
                <w:lang w:eastAsia="en-US"/>
              </w:rPr>
            </w:pPr>
            <w:r>
              <w:t>Климатообразующие факторы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A179EB" w:rsidTr="00A179EB">
        <w:trPr>
          <w:gridAfter w:val="2"/>
          <w:wAfter w:w="1666" w:type="dxa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2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Циклоны и антициклоны</w:t>
            </w:r>
          </w:p>
        </w:tc>
      </w:tr>
      <w:tr w:rsidR="00A179EB" w:rsidTr="00A179EB"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3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rPr>
                <w:iCs/>
                <w:lang w:eastAsia="en-US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rPr>
                <w:iCs/>
                <w:lang w:eastAsia="en-US"/>
              </w:rPr>
            </w:pPr>
            <w:r>
              <w:t>Закономерности распределения тепла и влаги на территории страны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A179EB" w:rsidTr="00A179EB"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4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rPr>
                <w:iCs/>
                <w:lang w:eastAsia="en-US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rPr>
                <w:iCs/>
                <w:lang w:eastAsia="en-US"/>
              </w:rPr>
            </w:pPr>
            <w:r>
              <w:t>Климатические пояса.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A179EB" w:rsidTr="00A179EB"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5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rPr>
                <w:iCs/>
                <w:lang w:eastAsia="en-US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Типы климатов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A179EB" w:rsidTr="00A179EB">
        <w:trPr>
          <w:gridAfter w:val="6"/>
          <w:wAfter w:w="7244" w:type="dxa"/>
        </w:trPr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A179EB" w:rsidTr="00A179EB"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1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rPr>
                <w:iCs/>
                <w:lang w:eastAsia="en-US"/>
              </w:rPr>
            </w:pPr>
            <w:r>
              <w:rPr>
                <w:b/>
              </w:rPr>
              <w:t>Тема 3. Внутренние воды и водные ресурсы. (3 ч)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rPr>
                <w:iCs/>
                <w:lang w:eastAsia="en-US"/>
              </w:rPr>
            </w:pPr>
            <w:r>
              <w:t>Разнообразие внутренних вод России.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A179EB" w:rsidTr="00A179EB"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2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rPr>
                <w:iCs/>
                <w:lang w:eastAsia="en-US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rPr>
                <w:iCs/>
                <w:lang w:eastAsia="en-US"/>
              </w:rPr>
            </w:pPr>
            <w:r>
              <w:t>Реки.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A179EB" w:rsidTr="00A179EB"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rPr>
                <w:iCs/>
                <w:lang w:eastAsia="en-US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Озера. Болота.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A179EB" w:rsidTr="00A179EB">
        <w:trPr>
          <w:gridAfter w:val="6"/>
          <w:wAfter w:w="7244" w:type="dxa"/>
        </w:trPr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A179EB" w:rsidTr="00A179EB"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1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rPr>
                <w:iCs/>
                <w:lang w:eastAsia="en-US"/>
              </w:rPr>
            </w:pPr>
            <w:r>
              <w:rPr>
                <w:b/>
              </w:rPr>
              <w:t>Тема 4. Почва и почвенные ресурсы. (3 ч)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Образование почв и их типы.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A179EB" w:rsidTr="00A179EB"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2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rPr>
                <w:iCs/>
                <w:lang w:eastAsia="en-US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Свойства почв.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A179EB" w:rsidTr="00A179EB"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3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rPr>
                <w:iCs/>
                <w:lang w:eastAsia="en-US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Закономерности распространения почв.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A179EB" w:rsidTr="00A179EB">
        <w:trPr>
          <w:gridAfter w:val="6"/>
          <w:wAfter w:w="7244" w:type="dxa"/>
        </w:trPr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A179EB" w:rsidTr="00A179EB"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1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rPr>
                <w:iCs/>
                <w:lang w:eastAsia="en-US"/>
              </w:rPr>
            </w:pPr>
            <w:r>
              <w:rPr>
                <w:b/>
              </w:rPr>
              <w:t xml:space="preserve">Тема 5. Растительный и животный мир. </w:t>
            </w:r>
            <w:proofErr w:type="gramStart"/>
            <w:r>
              <w:rPr>
                <w:b/>
              </w:rPr>
              <w:t>Биологические ресурсы. 2ч)</w:t>
            </w:r>
            <w:proofErr w:type="gramEnd"/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Растительный мир России.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A179EB" w:rsidTr="00A179EB"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2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Животный мир России.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A179EB" w:rsidTr="00A179EB">
        <w:trPr>
          <w:gridAfter w:val="6"/>
          <w:wAfter w:w="7244" w:type="dxa"/>
        </w:trPr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A179EB" w:rsidTr="00A179EB">
        <w:trPr>
          <w:gridAfter w:val="6"/>
          <w:wAfter w:w="7244" w:type="dxa"/>
        </w:trPr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A179EB" w:rsidTr="00A179EB">
        <w:trPr>
          <w:gridAfter w:val="1"/>
          <w:wAfter w:w="14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1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rPr>
                <w:iCs/>
                <w:lang w:eastAsia="en-US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Разнообразие ПТК.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A179EB" w:rsidTr="00A179EB">
        <w:trPr>
          <w:gridAfter w:val="1"/>
          <w:wAfter w:w="14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2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rPr>
                <w:iCs/>
                <w:lang w:eastAsia="en-US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Моря как крупные природные комплексы.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A179EB" w:rsidTr="00A179EB">
        <w:trPr>
          <w:gridAfter w:val="1"/>
          <w:wAfter w:w="14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3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rPr>
                <w:iCs/>
                <w:lang w:eastAsia="en-US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Природные зоны России.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A179EB" w:rsidTr="00A179EB">
        <w:trPr>
          <w:gridAfter w:val="6"/>
          <w:wAfter w:w="7244" w:type="dxa"/>
        </w:trPr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A179EB" w:rsidTr="00A179EB">
        <w:trPr>
          <w:gridAfter w:val="1"/>
          <w:wAfter w:w="14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1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rPr>
                <w:iCs/>
                <w:lang w:eastAsia="en-US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Русская равнина.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A179EB" w:rsidTr="00A179EB">
        <w:trPr>
          <w:gridAfter w:val="1"/>
          <w:wAfter w:w="14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2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rPr>
                <w:iCs/>
                <w:lang w:eastAsia="en-US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ПК Русской равнины. Памятники природы.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A179EB" w:rsidTr="00A179EB">
        <w:trPr>
          <w:gridAfter w:val="1"/>
          <w:wAfter w:w="14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3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rPr>
                <w:iCs/>
                <w:lang w:eastAsia="en-US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Северный Кавказ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A179EB" w:rsidTr="00A179EB">
        <w:trPr>
          <w:gridAfter w:val="1"/>
          <w:wAfter w:w="14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4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rPr>
                <w:iCs/>
                <w:lang w:eastAsia="en-US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ПК Северного Кавказа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A179EB" w:rsidTr="00A179EB">
        <w:trPr>
          <w:gridAfter w:val="1"/>
          <w:wAfter w:w="14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5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rPr>
                <w:iCs/>
                <w:lang w:eastAsia="en-US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Урал – «каменный пояс земли русской»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A179EB" w:rsidTr="00A179EB">
        <w:trPr>
          <w:gridAfter w:val="1"/>
          <w:wAfter w:w="14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6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rPr>
                <w:iCs/>
                <w:lang w:eastAsia="en-US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Своеобразие природы Урала.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A179EB" w:rsidTr="00A179EB">
        <w:trPr>
          <w:gridAfter w:val="1"/>
          <w:wAfter w:w="14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7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rPr>
                <w:iCs/>
                <w:lang w:eastAsia="en-US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proofErr w:type="spellStart"/>
            <w:r>
              <w:t>Западно-Сибирская</w:t>
            </w:r>
            <w:proofErr w:type="spellEnd"/>
            <w:r>
              <w:t xml:space="preserve"> равнина: особенности природы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A179EB" w:rsidTr="00A179EB">
        <w:trPr>
          <w:gridAfter w:val="1"/>
          <w:wAfter w:w="14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8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rPr>
                <w:iCs/>
                <w:lang w:eastAsia="en-US"/>
              </w:rPr>
            </w:pPr>
            <w:r>
              <w:t>.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Восточная Сибирь.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A179EB" w:rsidTr="00A179EB">
        <w:trPr>
          <w:gridAfter w:val="1"/>
          <w:wAfter w:w="14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lastRenderedPageBreak/>
              <w:t>9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rPr>
                <w:iCs/>
                <w:lang w:eastAsia="en-US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rPr>
                <w:iCs/>
                <w:lang w:eastAsia="en-US"/>
              </w:rPr>
            </w:pPr>
            <w:r>
              <w:t>Жемчужина Сибири – Байкал.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A179EB" w:rsidTr="00A179EB">
        <w:trPr>
          <w:gridAfter w:val="1"/>
          <w:wAfter w:w="14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10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rPr>
                <w:iCs/>
                <w:lang w:eastAsia="en-US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Дальний Восток – край контрастов.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A179EB" w:rsidTr="00A179EB">
        <w:trPr>
          <w:gridAfter w:val="1"/>
          <w:wAfter w:w="14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11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rPr>
                <w:iCs/>
                <w:lang w:eastAsia="en-US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  <w:r>
              <w:t>ПК Дальнего Востока. Природные уникумы.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B" w:rsidRDefault="00A179EB">
            <w:pPr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</w:tbl>
    <w:p w:rsidR="00A179EB" w:rsidRDefault="00A179EB" w:rsidP="00A179EB">
      <w:pPr>
        <w:jc w:val="center"/>
        <w:rPr>
          <w:rFonts w:asciiTheme="minorHAnsi" w:hAnsiTheme="minorHAnsi" w:cstheme="minorBidi"/>
          <w:iCs/>
          <w:sz w:val="22"/>
          <w:szCs w:val="22"/>
          <w:lang w:eastAsia="en-US"/>
        </w:rPr>
      </w:pPr>
    </w:p>
    <w:p w:rsidR="00A179EB" w:rsidRDefault="00A179EB" w:rsidP="00A179EB">
      <w:pPr>
        <w:jc w:val="center"/>
      </w:pPr>
    </w:p>
    <w:p w:rsidR="00A179EB" w:rsidRDefault="00A179EB" w:rsidP="00A179EB"/>
    <w:p w:rsidR="000B5D64" w:rsidRDefault="000B5D64"/>
    <w:sectPr w:rsidR="000B5D64" w:rsidSect="000B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BEF"/>
    <w:multiLevelType w:val="hybridMultilevel"/>
    <w:tmpl w:val="4D4E3988"/>
    <w:lvl w:ilvl="0" w:tplc="7826AE0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50E2A"/>
    <w:multiLevelType w:val="hybridMultilevel"/>
    <w:tmpl w:val="3ABA48B4"/>
    <w:lvl w:ilvl="0" w:tplc="287205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334A"/>
    <w:rsid w:val="0008334A"/>
    <w:rsid w:val="000B5D64"/>
    <w:rsid w:val="00A179EB"/>
    <w:rsid w:val="00CD7DF3"/>
    <w:rsid w:val="00D15F1A"/>
    <w:rsid w:val="00F3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kab-30</dc:creator>
  <cp:lastModifiedBy>user</cp:lastModifiedBy>
  <cp:revision>3</cp:revision>
  <dcterms:created xsi:type="dcterms:W3CDTF">2014-12-24T06:30:00Z</dcterms:created>
  <dcterms:modified xsi:type="dcterms:W3CDTF">2014-12-24T07:30:00Z</dcterms:modified>
</cp:coreProperties>
</file>