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5" w:rsidRDefault="00B46A25" w:rsidP="00B46A2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Муниципальное общеобразовательное учреждение</w:t>
      </w:r>
    </w:p>
    <w:p w:rsidR="00B46A25" w:rsidRDefault="00B46A25" w:rsidP="00B46A2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proofErr w:type="spellStart"/>
      <w:r>
        <w:rPr>
          <w:rFonts w:eastAsia="Calibri"/>
          <w:sz w:val="32"/>
          <w:szCs w:val="32"/>
          <w:lang w:eastAsia="en-US"/>
        </w:rPr>
        <w:t>Верхнесинячихинская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средняя общеобразовательная школа №3»</w:t>
      </w:r>
    </w:p>
    <w:p w:rsidR="00B46A25" w:rsidRDefault="00B46A25" w:rsidP="00B46A2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4648"/>
        <w:gridCol w:w="5099"/>
      </w:tblGrid>
      <w:tr w:rsidR="00B46A25" w:rsidTr="0034474C">
        <w:tc>
          <w:tcPr>
            <w:tcW w:w="4648" w:type="dxa"/>
            <w:hideMark/>
          </w:tcPr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>ПРИНЯТО: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 xml:space="preserve">решением педагогического совета 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>МОУ  «</w:t>
            </w:r>
            <w:proofErr w:type="spellStart"/>
            <w:r>
              <w:t>Верхнесинячихинская</w:t>
            </w:r>
            <w:proofErr w:type="spellEnd"/>
            <w:r>
              <w:t xml:space="preserve"> СОШ №3» 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 xml:space="preserve">от «___» _____ 20___года 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  <w:rPr>
                <w:rFonts w:ascii="Calibri" w:hAnsi="Calibri"/>
              </w:rPr>
            </w:pPr>
            <w:r>
              <w:t>Протокол №__</w:t>
            </w:r>
          </w:p>
        </w:tc>
        <w:tc>
          <w:tcPr>
            <w:tcW w:w="5099" w:type="dxa"/>
            <w:hideMark/>
          </w:tcPr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  <w:rPr>
                <w:rFonts w:ascii="Calibri" w:hAnsi="Calibri"/>
              </w:rPr>
            </w:pPr>
            <w:r>
              <w:t xml:space="preserve">                     УТВЕРЖДАЮ: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 xml:space="preserve">                     Директор МОУ 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 xml:space="preserve">                     «</w:t>
            </w:r>
            <w:proofErr w:type="spellStart"/>
            <w:r>
              <w:t>Верхнесинячихинская</w:t>
            </w:r>
            <w:proofErr w:type="spellEnd"/>
            <w:r>
              <w:t xml:space="preserve"> СОШ №3»</w:t>
            </w:r>
          </w:p>
          <w:p w:rsidR="00B46A25" w:rsidRDefault="00B46A25" w:rsidP="0034474C">
            <w:pPr>
              <w:suppressAutoHyphens/>
              <w:spacing w:line="360" w:lineRule="auto"/>
              <w:ind w:firstLine="360"/>
              <w:jc w:val="both"/>
            </w:pPr>
            <w:r>
              <w:t xml:space="preserve">                      _____________ О.Н.Бычкова</w:t>
            </w:r>
          </w:p>
          <w:p w:rsidR="00B46A25" w:rsidRDefault="00B46A25" w:rsidP="0034474C">
            <w:pPr>
              <w:suppressAutoHyphens/>
              <w:spacing w:line="360" w:lineRule="auto"/>
              <w:ind w:left="1356" w:firstLine="360"/>
              <w:jc w:val="both"/>
              <w:rPr>
                <w:rFonts w:ascii="Calibri" w:hAnsi="Calibri"/>
                <w:bCs/>
                <w:spacing w:val="-6"/>
              </w:rPr>
            </w:pPr>
            <w:r>
              <w:t>«____» __________ 20___ г.</w:t>
            </w:r>
          </w:p>
        </w:tc>
      </w:tr>
    </w:tbl>
    <w:p w:rsidR="00EF7F61" w:rsidRDefault="00EF7F61" w:rsidP="00EF7F61">
      <w:pPr>
        <w:spacing w:after="0" w:line="240" w:lineRule="auto"/>
        <w:jc w:val="center"/>
        <w:rPr>
          <w:sz w:val="32"/>
          <w:szCs w:val="32"/>
        </w:rPr>
      </w:pPr>
    </w:p>
    <w:p w:rsidR="00EF7F61" w:rsidRDefault="00EF7F61" w:rsidP="00EF7F61">
      <w:pPr>
        <w:spacing w:after="0" w:line="240" w:lineRule="auto"/>
        <w:jc w:val="center"/>
        <w:rPr>
          <w:sz w:val="32"/>
          <w:szCs w:val="32"/>
        </w:rPr>
      </w:pPr>
    </w:p>
    <w:p w:rsidR="00EF7F61" w:rsidRDefault="00EF7F61" w:rsidP="00EF7F61">
      <w:pPr>
        <w:spacing w:after="0" w:line="240" w:lineRule="auto"/>
        <w:jc w:val="center"/>
        <w:rPr>
          <w:sz w:val="32"/>
          <w:szCs w:val="32"/>
        </w:rPr>
      </w:pPr>
    </w:p>
    <w:p w:rsidR="00EF7F61" w:rsidRDefault="00EF7F61" w:rsidP="00EF7F61">
      <w:pPr>
        <w:spacing w:after="0" w:line="240" w:lineRule="auto"/>
        <w:jc w:val="center"/>
        <w:rPr>
          <w:sz w:val="32"/>
          <w:szCs w:val="32"/>
        </w:rPr>
      </w:pPr>
    </w:p>
    <w:p w:rsidR="00EF7F61" w:rsidRDefault="00EF7F61" w:rsidP="00EF7F61">
      <w:pPr>
        <w:spacing w:after="0" w:line="240" w:lineRule="auto"/>
        <w:jc w:val="center"/>
        <w:rPr>
          <w:sz w:val="32"/>
          <w:szCs w:val="32"/>
        </w:rPr>
      </w:pPr>
    </w:p>
    <w:p w:rsidR="00B46A25" w:rsidRDefault="00B46A25" w:rsidP="00EF7F6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B46A25" w:rsidRDefault="00117881" w:rsidP="00EF7F61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ндивидуально-групповых</w:t>
      </w:r>
      <w:proofErr w:type="spellEnd"/>
      <w:r>
        <w:rPr>
          <w:sz w:val="32"/>
          <w:szCs w:val="32"/>
        </w:rPr>
        <w:t xml:space="preserve"> занятий по</w:t>
      </w:r>
      <w:r w:rsidR="00B46A25">
        <w:rPr>
          <w:sz w:val="32"/>
          <w:szCs w:val="32"/>
        </w:rPr>
        <w:t xml:space="preserve"> чтению для обучающегося 2 г специального (коррекционного) класса</w:t>
      </w:r>
    </w:p>
    <w:p w:rsidR="00B46A25" w:rsidRDefault="00B46A25" w:rsidP="00EF7F61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детей с задержкой психического развития</w:t>
      </w:r>
    </w:p>
    <w:p w:rsidR="00B46A25" w:rsidRDefault="00B46A25" w:rsidP="00EF7F61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B46A25" w:rsidRDefault="00B46A25" w:rsidP="00EF7F61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B46A25" w:rsidRDefault="00B46A25" w:rsidP="00EF7F61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B46A25" w:rsidRDefault="00B46A25" w:rsidP="00EF7F61">
      <w:pPr>
        <w:spacing w:after="0"/>
        <w:jc w:val="center"/>
        <w:rPr>
          <w:sz w:val="32"/>
          <w:szCs w:val="32"/>
          <w:lang w:val="en-US"/>
        </w:rPr>
      </w:pPr>
    </w:p>
    <w:p w:rsidR="00B46A25" w:rsidRPr="00C407A9" w:rsidRDefault="00B46A25" w:rsidP="00B46A25">
      <w:pPr>
        <w:jc w:val="center"/>
        <w:rPr>
          <w:sz w:val="32"/>
          <w:szCs w:val="32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1971"/>
        <w:gridCol w:w="1971"/>
        <w:gridCol w:w="150"/>
        <w:gridCol w:w="3792"/>
      </w:tblGrid>
      <w:tr w:rsidR="00B46A25" w:rsidTr="00EF7F61"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76" w:type="pct"/>
            <w:gridSpan w:val="2"/>
          </w:tcPr>
          <w:p w:rsidR="00B46A25" w:rsidRDefault="00B46A25" w:rsidP="0034474C">
            <w:pPr>
              <w:jc w:val="center"/>
            </w:pPr>
          </w:p>
        </w:tc>
        <w:tc>
          <w:tcPr>
            <w:tcW w:w="1924" w:type="pct"/>
            <w:vAlign w:val="center"/>
          </w:tcPr>
          <w:p w:rsidR="00B46A25" w:rsidRDefault="00B46A25" w:rsidP="00EF7F61">
            <w:pPr>
              <w:rPr>
                <w:sz w:val="24"/>
                <w:szCs w:val="24"/>
              </w:rPr>
            </w:pPr>
          </w:p>
          <w:p w:rsidR="00B46A25" w:rsidRDefault="00B46A25" w:rsidP="00EF7F61">
            <w:pPr>
              <w:rPr>
                <w:sz w:val="24"/>
                <w:szCs w:val="24"/>
              </w:rPr>
            </w:pPr>
          </w:p>
          <w:p w:rsidR="00B46A25" w:rsidRDefault="00B46A25" w:rsidP="00EF7F61">
            <w:pPr>
              <w:rPr>
                <w:sz w:val="24"/>
                <w:szCs w:val="24"/>
              </w:rPr>
            </w:pPr>
          </w:p>
          <w:p w:rsidR="00B46A25" w:rsidRDefault="00B46A25" w:rsidP="00EF7F61">
            <w:pPr>
              <w:rPr>
                <w:sz w:val="24"/>
                <w:szCs w:val="24"/>
              </w:rPr>
            </w:pPr>
          </w:p>
          <w:p w:rsidR="00B46A25" w:rsidRDefault="00B46A25" w:rsidP="00EF7F6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Составитель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46A25" w:rsidRDefault="00B46A25" w:rsidP="00EF7F6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7F61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Михайловна</w:t>
            </w:r>
            <w:proofErr w:type="spellEnd"/>
          </w:p>
          <w:p w:rsidR="00B46A25" w:rsidRDefault="00B46A25" w:rsidP="00EF7F6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  <w:p w:rsidR="00B46A25" w:rsidRDefault="00B46A25" w:rsidP="00EF7F61">
            <w:pPr>
              <w:ind w:firstLine="0"/>
            </w:pPr>
            <w:proofErr w:type="spellStart"/>
            <w:r>
              <w:rPr>
                <w:sz w:val="24"/>
                <w:szCs w:val="24"/>
              </w:rPr>
              <w:t>вторая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категория</w:t>
            </w:r>
            <w:proofErr w:type="spellEnd"/>
          </w:p>
        </w:tc>
      </w:tr>
      <w:tr w:rsidR="00B46A25" w:rsidTr="0034474C"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2000" w:type="pct"/>
            <w:gridSpan w:val="2"/>
          </w:tcPr>
          <w:p w:rsidR="00B46A25" w:rsidRDefault="00B46A25" w:rsidP="0034474C">
            <w:pPr>
              <w:jc w:val="center"/>
            </w:pPr>
          </w:p>
        </w:tc>
      </w:tr>
      <w:tr w:rsidR="00B46A25" w:rsidTr="0034474C"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1000" w:type="pct"/>
          </w:tcPr>
          <w:p w:rsidR="00B46A25" w:rsidRDefault="00B46A25" w:rsidP="0034474C">
            <w:pPr>
              <w:jc w:val="center"/>
            </w:pPr>
          </w:p>
        </w:tc>
        <w:tc>
          <w:tcPr>
            <w:tcW w:w="2000" w:type="pct"/>
            <w:gridSpan w:val="2"/>
          </w:tcPr>
          <w:p w:rsidR="00B46A25" w:rsidRDefault="00B46A25" w:rsidP="0034474C">
            <w:pPr>
              <w:jc w:val="center"/>
            </w:pPr>
          </w:p>
        </w:tc>
      </w:tr>
    </w:tbl>
    <w:p w:rsidR="00B46A25" w:rsidRDefault="00B46A25" w:rsidP="00B46A25">
      <w:pPr>
        <w:jc w:val="center"/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Алапаевский</w:t>
      </w:r>
      <w:proofErr w:type="spellEnd"/>
      <w:r>
        <w:rPr>
          <w:sz w:val="32"/>
          <w:szCs w:val="32"/>
        </w:rPr>
        <w:t xml:space="preserve"> район» 2014 год.</w:t>
      </w:r>
    </w:p>
    <w:p w:rsidR="00B46A25" w:rsidRDefault="00117881" w:rsidP="00B46A25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Индивидуально-групповые занятия по чтению.</w:t>
      </w:r>
    </w:p>
    <w:p w:rsidR="002D10FA" w:rsidRPr="00B46A25" w:rsidRDefault="00EF7F61" w:rsidP="00B46A25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B46A25">
        <w:rPr>
          <w:rFonts w:ascii="Cambria" w:eastAsia="Cambria" w:hAnsi="Cambria" w:cs="Cambria"/>
          <w:b/>
          <w:sz w:val="24"/>
          <w:szCs w:val="24"/>
        </w:rPr>
        <w:t>Пояснительная записка</w:t>
      </w:r>
    </w:p>
    <w:p w:rsidR="00B46A25" w:rsidRDefault="0034474C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</w:t>
      </w:r>
      <w:r w:rsidR="00EF7F61" w:rsidRPr="00B46A25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117881">
        <w:rPr>
          <w:rFonts w:ascii="Times New Roman" w:eastAsia="Times New Roman" w:hAnsi="Times New Roman" w:cs="Times New Roman"/>
          <w:sz w:val="24"/>
          <w:szCs w:val="24"/>
        </w:rPr>
        <w:t>индивидуально-групповых занятий по чтению</w:t>
      </w:r>
      <w:r w:rsidR="00EF7F61" w:rsidRPr="00B46A25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на основе Федерального государственного образовательного 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:rsidR="002D10FA" w:rsidRDefault="00EF7F61" w:rsidP="003447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программы  </w:t>
      </w:r>
      <w:r w:rsidR="0034474C">
        <w:rPr>
          <w:rFonts w:ascii="Times New Roman" w:eastAsia="Times New Roman" w:hAnsi="Times New Roman" w:cs="Times New Roman"/>
          <w:sz w:val="24"/>
          <w:szCs w:val="24"/>
        </w:rPr>
        <w:t>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усвоенных учебных умений и навыков, коррекция отклонений в развитии познавательной сферы и речи, направленная подготовка к восприятию учебного материала.</w:t>
      </w:r>
    </w:p>
    <w:p w:rsidR="0034474C" w:rsidRPr="00B46A25" w:rsidRDefault="0034474C" w:rsidP="0034474C">
      <w:pPr>
        <w:spacing w:before="240" w:after="0" w:line="240" w:lineRule="auto"/>
        <w:jc w:val="both"/>
        <w:rPr>
          <w:rFonts w:ascii="Calibri" w:eastAsia="Calibri" w:hAnsi="Calibri" w:cs="Calibri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17881" w:rsidRDefault="0034474C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A1984">
        <w:rPr>
          <w:rFonts w:ascii="Calibri" w:eastAsia="Calibri" w:hAnsi="Calibri" w:cs="Calibri"/>
          <w:sz w:val="24"/>
          <w:szCs w:val="24"/>
        </w:rPr>
        <w:t>развивать навык выразительного</w:t>
      </w:r>
      <w:proofErr w:type="gramStart"/>
      <w:r w:rsidRPr="006A1984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6A1984">
        <w:rPr>
          <w:rFonts w:ascii="Calibri" w:eastAsia="Calibri" w:hAnsi="Calibri" w:cs="Calibri"/>
          <w:sz w:val="24"/>
          <w:szCs w:val="24"/>
        </w:rPr>
        <w:t xml:space="preserve"> грамотного чтения целыми словами и словосочетаниями;</w:t>
      </w:r>
    </w:p>
    <w:p w:rsidR="006A1984" w:rsidRDefault="006A1984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учить работать с текстом:</w:t>
      </w:r>
    </w:p>
    <w:p w:rsidR="006A1984" w:rsidRDefault="006A1984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развитие умения пересказывать тексты:</w:t>
      </w:r>
    </w:p>
    <w:p w:rsidR="006A1984" w:rsidRDefault="006A1984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развитие умения чувствовать и понимать образный язык художественного произведения:</w:t>
      </w:r>
    </w:p>
    <w:p w:rsidR="006A1984" w:rsidRDefault="006A1984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развивать умение различать в произведении выразительные средства, создающие художественный образ:</w:t>
      </w:r>
    </w:p>
    <w:p w:rsidR="006A1984" w:rsidRDefault="006A1984" w:rsidP="006A1984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развивать образное и ассоциативное мышление</w:t>
      </w:r>
    </w:p>
    <w:p w:rsidR="006A1984" w:rsidRDefault="00092F4E" w:rsidP="006A1984">
      <w:pPr>
        <w:pStyle w:val="a8"/>
        <w:spacing w:before="240" w:line="240" w:lineRule="auto"/>
        <w:ind w:lef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6A1984">
        <w:rPr>
          <w:rFonts w:ascii="Calibri" w:eastAsia="Calibri" w:hAnsi="Calibri" w:cs="Calibri"/>
          <w:sz w:val="24"/>
          <w:szCs w:val="24"/>
        </w:rPr>
        <w:t>Программа ориентирована на формирование и развитие речевых навыков</w:t>
      </w:r>
      <w:proofErr w:type="gramStart"/>
      <w:r w:rsidR="006A1984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="006A1984">
        <w:rPr>
          <w:rFonts w:ascii="Calibri" w:eastAsia="Calibri" w:hAnsi="Calibri" w:cs="Calibri"/>
          <w:sz w:val="24"/>
          <w:szCs w:val="24"/>
        </w:rPr>
        <w:t xml:space="preserve"> главным из которых является чтение.</w:t>
      </w:r>
    </w:p>
    <w:p w:rsidR="006A1984" w:rsidRDefault="00092F4E" w:rsidP="006A1984">
      <w:pPr>
        <w:pStyle w:val="a8"/>
        <w:spacing w:before="240" w:line="240" w:lineRule="auto"/>
        <w:ind w:lef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6A1984">
        <w:rPr>
          <w:rFonts w:ascii="Calibri" w:eastAsia="Calibri" w:hAnsi="Calibri" w:cs="Calibri"/>
          <w:sz w:val="24"/>
          <w:szCs w:val="24"/>
        </w:rPr>
        <w:t>Развитие навыка чтения предполагает формирование целых синтетических приемов чтения на уровне – чтение целыми словами и словосочетаниями, интонационное объединение слов в словосочетания и предложения</w:t>
      </w:r>
      <w:r w:rsidR="004771CC">
        <w:rPr>
          <w:rFonts w:ascii="Calibri" w:eastAsia="Calibri" w:hAnsi="Calibri" w:cs="Calibri"/>
          <w:sz w:val="24"/>
          <w:szCs w:val="24"/>
        </w:rPr>
        <w:t>, увеличение скорости чтения.</w:t>
      </w:r>
    </w:p>
    <w:p w:rsidR="004771CC" w:rsidRDefault="00092F4E" w:rsidP="006A1984">
      <w:pPr>
        <w:pStyle w:val="a8"/>
        <w:spacing w:before="240" w:line="240" w:lineRule="auto"/>
        <w:ind w:lef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4771CC">
        <w:rPr>
          <w:rFonts w:ascii="Calibri" w:eastAsia="Calibri" w:hAnsi="Calibri" w:cs="Calibri"/>
          <w:sz w:val="24"/>
          <w:szCs w:val="24"/>
        </w:rPr>
        <w:t>Параллельно с формированием беглости чтения проводится работа по формированию умения постигать смысл прочитанного, обобщать и выделять главное.</w:t>
      </w:r>
    </w:p>
    <w:p w:rsidR="004771CC" w:rsidRDefault="00092F4E" w:rsidP="006A1984">
      <w:pPr>
        <w:pStyle w:val="a8"/>
        <w:spacing w:before="240" w:line="240" w:lineRule="auto"/>
        <w:ind w:lef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4771CC">
        <w:rPr>
          <w:rFonts w:ascii="Calibri" w:eastAsia="Calibri" w:hAnsi="Calibri" w:cs="Calibri"/>
          <w:sz w:val="24"/>
          <w:szCs w:val="24"/>
        </w:rPr>
        <w:t xml:space="preserve">Проводится работа по развитию </w:t>
      </w:r>
      <w:proofErr w:type="spellStart"/>
      <w:r w:rsidR="004771CC">
        <w:rPr>
          <w:rFonts w:ascii="Calibri" w:eastAsia="Calibri" w:hAnsi="Calibri" w:cs="Calibri"/>
          <w:sz w:val="24"/>
          <w:szCs w:val="24"/>
        </w:rPr>
        <w:t>речеведческих</w:t>
      </w:r>
      <w:proofErr w:type="spellEnd"/>
      <w:r w:rsidR="004771CC">
        <w:rPr>
          <w:rFonts w:ascii="Calibri" w:eastAsia="Calibri" w:hAnsi="Calibri" w:cs="Calibri"/>
          <w:sz w:val="24"/>
          <w:szCs w:val="24"/>
        </w:rPr>
        <w:t xml:space="preserve"> умений; деление текста на части; самостоятельное </w:t>
      </w:r>
      <w:proofErr w:type="spellStart"/>
      <w:r w:rsidR="004771CC">
        <w:rPr>
          <w:rFonts w:ascii="Calibri" w:eastAsia="Calibri" w:hAnsi="Calibri" w:cs="Calibri"/>
          <w:sz w:val="24"/>
          <w:szCs w:val="24"/>
        </w:rPr>
        <w:t>озаглавливание</w:t>
      </w:r>
      <w:proofErr w:type="spellEnd"/>
      <w:r w:rsidR="004771CC">
        <w:rPr>
          <w:rFonts w:ascii="Calibri" w:eastAsia="Calibri" w:hAnsi="Calibri" w:cs="Calibri"/>
          <w:sz w:val="24"/>
          <w:szCs w:val="24"/>
        </w:rPr>
        <w:t>; сжатый, полный, выборочный пересказ; умение видеть средства речевой выразительности.</w:t>
      </w:r>
    </w:p>
    <w:p w:rsidR="004771CC" w:rsidRDefault="00092F4E" w:rsidP="006A1984">
      <w:pPr>
        <w:pStyle w:val="a8"/>
        <w:spacing w:before="240" w:line="240" w:lineRule="auto"/>
        <w:ind w:lef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4771CC">
        <w:rPr>
          <w:rFonts w:ascii="Calibri" w:eastAsia="Calibri" w:hAnsi="Calibri" w:cs="Calibri"/>
          <w:sz w:val="24"/>
          <w:szCs w:val="24"/>
        </w:rPr>
        <w:t>Программа индивидуально-групповых занятий по чтению разработана как дополнение к урокам литературного чтения. В нее включена ра</w:t>
      </w:r>
      <w:r>
        <w:rPr>
          <w:rFonts w:ascii="Calibri" w:eastAsia="Calibri" w:hAnsi="Calibri" w:cs="Calibri"/>
          <w:sz w:val="24"/>
          <w:szCs w:val="24"/>
        </w:rPr>
        <w:t>бота по произведениям писателе</w:t>
      </w:r>
      <w:proofErr w:type="gramStart"/>
      <w:r>
        <w:rPr>
          <w:rFonts w:ascii="Calibri" w:eastAsia="Calibri" w:hAnsi="Calibri" w:cs="Calibri"/>
          <w:sz w:val="24"/>
          <w:szCs w:val="24"/>
        </w:rPr>
        <w:t>й</w:t>
      </w:r>
      <w:r w:rsidR="004771CC">
        <w:rPr>
          <w:rFonts w:ascii="Calibri" w:eastAsia="Calibri" w:hAnsi="Calibri" w:cs="Calibri"/>
          <w:sz w:val="24"/>
          <w:szCs w:val="24"/>
        </w:rPr>
        <w:t>-</w:t>
      </w:r>
      <w:proofErr w:type="gramEnd"/>
      <w:r w:rsidR="004771CC">
        <w:rPr>
          <w:rFonts w:ascii="Calibri" w:eastAsia="Calibri" w:hAnsi="Calibri" w:cs="Calibri"/>
          <w:sz w:val="24"/>
          <w:szCs w:val="24"/>
        </w:rPr>
        <w:t xml:space="preserve"> натуралистов. Это позволит параллельно развитию литературоведческих навыков, расширить природоведческие знания детей.</w:t>
      </w:r>
    </w:p>
    <w:p w:rsidR="002D10FA" w:rsidRPr="00B46A25" w:rsidRDefault="00EF7F61" w:rsidP="00092F4E">
      <w:p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4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A25">
        <w:rPr>
          <w:rFonts w:ascii="Arial" w:eastAsia="Arial" w:hAnsi="Arial" w:cs="Arial"/>
          <w:b/>
          <w:sz w:val="24"/>
          <w:szCs w:val="24"/>
        </w:rPr>
        <w:t>Место курса в учебном плане</w:t>
      </w:r>
    </w:p>
    <w:p w:rsidR="002D10FA" w:rsidRPr="00B46A25" w:rsidRDefault="00B46A25" w:rsidP="00B4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2 классе-1 раз в неделю (3</w:t>
      </w:r>
      <w:r w:rsidRPr="00B4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EF7F61" w:rsidRPr="00B4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часа</w:t>
      </w:r>
      <w:r w:rsidRPr="00B4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F7F61" w:rsidRPr="00B46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2F4E" w:rsidRPr="00624ECD" w:rsidRDefault="00092F4E" w:rsidP="00092F4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624ECD">
        <w:rPr>
          <w:sz w:val="24"/>
          <w:szCs w:val="24"/>
        </w:rPr>
        <w:t xml:space="preserve">              </w:t>
      </w:r>
      <w:r w:rsidRPr="00624ECD">
        <w:rPr>
          <w:b/>
          <w:sz w:val="24"/>
          <w:szCs w:val="24"/>
        </w:rPr>
        <w:t xml:space="preserve">Личностные, </w:t>
      </w:r>
      <w:proofErr w:type="spellStart"/>
      <w:r w:rsidRPr="00624ECD">
        <w:rPr>
          <w:b/>
          <w:sz w:val="24"/>
          <w:szCs w:val="24"/>
        </w:rPr>
        <w:t>метапредметные</w:t>
      </w:r>
      <w:proofErr w:type="spellEnd"/>
      <w:r w:rsidRPr="00624ECD">
        <w:rPr>
          <w:b/>
          <w:sz w:val="24"/>
          <w:szCs w:val="24"/>
        </w:rPr>
        <w:t xml:space="preserve"> и предметные  результаты освоения предмета 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b/>
          <w:bCs/>
          <w:sz w:val="24"/>
          <w:szCs w:val="24"/>
        </w:rPr>
        <w:t>Личностные результаты: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1) формирование чувства гордости за свою Родину, её исто</w:t>
      </w:r>
      <w:r w:rsidRPr="00624ECD">
        <w:rPr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624ECD">
        <w:rPr>
          <w:sz w:val="24"/>
          <w:szCs w:val="24"/>
        </w:rPr>
        <w:t>гуманистических</w:t>
      </w:r>
      <w:proofErr w:type="gramEnd"/>
      <w:r w:rsidRPr="00624ECD">
        <w:rPr>
          <w:sz w:val="24"/>
          <w:szCs w:val="24"/>
        </w:rPr>
        <w:t xml:space="preserve"> и де</w:t>
      </w:r>
      <w:r w:rsidRPr="00624ECD">
        <w:rPr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3) воспитание художественно-эстетического вкуса, эстетиче</w:t>
      </w:r>
      <w:r w:rsidRPr="00624ECD">
        <w:rPr>
          <w:sz w:val="24"/>
          <w:szCs w:val="24"/>
        </w:rPr>
        <w:softHyphen/>
        <w:t>ских потребностей, ценностей и чувств на основе опыта слу</w:t>
      </w:r>
      <w:r w:rsidRPr="00624ECD">
        <w:rPr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4) развитие этических чувств, доброжелательности и эмо</w:t>
      </w:r>
      <w:r w:rsidRPr="00624ECD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624ECD">
        <w:rPr>
          <w:sz w:val="24"/>
          <w:szCs w:val="24"/>
        </w:rPr>
        <w:softHyphen/>
        <w:t>живания чувствам других людей;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5) формирование уважительного отношения к иному мне</w:t>
      </w:r>
      <w:r w:rsidRPr="00624ECD">
        <w:rPr>
          <w:sz w:val="24"/>
          <w:szCs w:val="24"/>
        </w:rPr>
        <w:softHyphen/>
        <w:t>нию, истории и культуре других народов, выработка умения тер</w:t>
      </w:r>
      <w:r w:rsidRPr="00624ECD">
        <w:rPr>
          <w:sz w:val="24"/>
          <w:szCs w:val="24"/>
        </w:rPr>
        <w:softHyphen/>
        <w:t>пимо относиться к людям иной национальной принадлежности;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24ECD">
        <w:rPr>
          <w:sz w:val="24"/>
          <w:szCs w:val="24"/>
        </w:rPr>
        <w:softHyphen/>
        <w:t>ностного смысла учения;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 xml:space="preserve">9) развитие навыков сотрудничества </w:t>
      </w:r>
      <w:proofErr w:type="gramStart"/>
      <w:r w:rsidRPr="00624ECD">
        <w:rPr>
          <w:sz w:val="24"/>
          <w:szCs w:val="24"/>
        </w:rPr>
        <w:t>со</w:t>
      </w:r>
      <w:proofErr w:type="gramEnd"/>
      <w:r w:rsidRPr="00624ECD">
        <w:rPr>
          <w:sz w:val="24"/>
          <w:szCs w:val="24"/>
        </w:rPr>
        <w:t xml:space="preserve"> взрослыми и сверст</w:t>
      </w:r>
      <w:r w:rsidRPr="00624ECD">
        <w:rPr>
          <w:sz w:val="24"/>
          <w:szCs w:val="24"/>
        </w:rPr>
        <w:softHyphen/>
        <w:t>никами в разных социальных ситуациях, умения избегать кон</w:t>
      </w:r>
      <w:r w:rsidRPr="00624ECD">
        <w:rPr>
          <w:sz w:val="24"/>
          <w:szCs w:val="24"/>
        </w:rPr>
        <w:softHyphen/>
        <w:t>фликтов и находить выходы из спорных ситуаций, умения срав</w:t>
      </w:r>
      <w:r w:rsidRPr="00624ECD">
        <w:rPr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624ECD">
        <w:rPr>
          <w:sz w:val="24"/>
          <w:szCs w:val="24"/>
        </w:rPr>
        <w:softHyphen/>
        <w:t>вание установки на безопасный, здоровый образ жизни.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24ECD">
        <w:rPr>
          <w:b/>
          <w:bCs/>
          <w:sz w:val="24"/>
          <w:szCs w:val="24"/>
        </w:rPr>
        <w:t>Метапредметные</w:t>
      </w:r>
      <w:proofErr w:type="spellEnd"/>
      <w:r w:rsidRPr="00624ECD">
        <w:rPr>
          <w:b/>
          <w:bCs/>
          <w:sz w:val="24"/>
          <w:szCs w:val="24"/>
        </w:rPr>
        <w:t xml:space="preserve"> результаты: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92F4E" w:rsidRPr="00624ECD" w:rsidRDefault="00092F4E" w:rsidP="00092F4E">
      <w:pPr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2) освоение способами решения проблем творческого и по</w:t>
      </w:r>
      <w:r w:rsidRPr="00624ECD">
        <w:rPr>
          <w:sz w:val="24"/>
          <w:szCs w:val="24"/>
        </w:rPr>
        <w:softHyphen/>
        <w:t>искового характера;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24ECD">
        <w:rPr>
          <w:sz w:val="24"/>
          <w:szCs w:val="24"/>
        </w:rPr>
        <w:softHyphen/>
        <w:t>фективные способы достижения результата;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5) использование знаково-символических сре</w:t>
      </w:r>
      <w:proofErr w:type="gramStart"/>
      <w:r w:rsidRPr="00624ECD">
        <w:rPr>
          <w:sz w:val="24"/>
          <w:szCs w:val="24"/>
        </w:rPr>
        <w:t>дств пр</w:t>
      </w:r>
      <w:proofErr w:type="gramEnd"/>
      <w:r w:rsidRPr="00624ECD">
        <w:rPr>
          <w:sz w:val="24"/>
          <w:szCs w:val="24"/>
        </w:rPr>
        <w:t>едстав</w:t>
      </w:r>
      <w:r w:rsidRPr="00624ECD">
        <w:rPr>
          <w:sz w:val="24"/>
          <w:szCs w:val="24"/>
        </w:rPr>
        <w:softHyphen/>
        <w:t>ления информации о книгах;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6) активное использование речевых сре</w:t>
      </w:r>
      <w:proofErr w:type="gramStart"/>
      <w:r w:rsidRPr="00624ECD">
        <w:rPr>
          <w:sz w:val="24"/>
          <w:szCs w:val="24"/>
        </w:rPr>
        <w:t>дств дл</w:t>
      </w:r>
      <w:proofErr w:type="gramEnd"/>
      <w:r w:rsidRPr="00624ECD">
        <w:rPr>
          <w:sz w:val="24"/>
          <w:szCs w:val="24"/>
        </w:rPr>
        <w:t>я решения коммуникативных и познавательных задач;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7) использование различных способов поиска учебной ин</w:t>
      </w:r>
      <w:r w:rsidRPr="00624ECD">
        <w:rPr>
          <w:sz w:val="24"/>
          <w:szCs w:val="24"/>
        </w:rPr>
        <w:softHyphen/>
        <w:t>формации в справочниках, словарях, энциклопедиях и интер</w:t>
      </w:r>
      <w:r w:rsidRPr="00624ECD">
        <w:rPr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624ECD">
        <w:rPr>
          <w:sz w:val="24"/>
          <w:szCs w:val="24"/>
        </w:rPr>
        <w:t>8) овладение навыками смыслового чтения текстов в соот</w:t>
      </w:r>
      <w:r w:rsidRPr="00624ECD">
        <w:rPr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24ECD">
        <w:rPr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24ECD">
        <w:rPr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10) готовность слушать собеседника и вести диалог, при</w:t>
      </w:r>
      <w:r w:rsidRPr="00624ECD">
        <w:rPr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24ECD">
        <w:rPr>
          <w:sz w:val="24"/>
          <w:szCs w:val="24"/>
          <w:vertAlign w:val="superscript"/>
        </w:rPr>
        <w:t xml:space="preserve"> </w:t>
      </w:r>
      <w:r w:rsidRPr="00624ECD">
        <w:rPr>
          <w:sz w:val="24"/>
          <w:szCs w:val="24"/>
        </w:rPr>
        <w:t>оценку событий;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11) умение договариваться о распределении ролей в совмест</w:t>
      </w:r>
      <w:r w:rsidRPr="00624ECD">
        <w:rPr>
          <w:sz w:val="24"/>
          <w:szCs w:val="24"/>
        </w:rPr>
        <w:softHyphen/>
        <w:t>ной деятельности, осуществлять взаимный контроль в совмест</w:t>
      </w:r>
      <w:r w:rsidRPr="00624ECD">
        <w:rPr>
          <w:sz w:val="24"/>
          <w:szCs w:val="24"/>
        </w:rPr>
        <w:softHyphen/>
        <w:t>ной деятельности, общей цели и путей её достижения, осмыс</w:t>
      </w:r>
      <w:r w:rsidRPr="00624ECD">
        <w:rPr>
          <w:sz w:val="24"/>
          <w:szCs w:val="24"/>
        </w:rPr>
        <w:softHyphen/>
        <w:t>ливать собственное поведение и поведение окружающих;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12) готовность конструктивно разрешать конфликты посред</w:t>
      </w:r>
      <w:r w:rsidRPr="00624ECD">
        <w:rPr>
          <w:sz w:val="24"/>
          <w:szCs w:val="24"/>
        </w:rPr>
        <w:softHyphen/>
        <w:t>ством учёта интересов сторон и сотрудничества.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624ECD">
        <w:rPr>
          <w:b/>
          <w:sz w:val="24"/>
          <w:szCs w:val="24"/>
        </w:rPr>
        <w:t>Предметные результаты: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1) понимание литературы как явления национальной и ми</w:t>
      </w:r>
      <w:r w:rsidRPr="00624ECD">
        <w:rPr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2) осознание значимости чтения для личного развития; фор</w:t>
      </w:r>
      <w:r w:rsidRPr="00624ECD">
        <w:rPr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24ECD">
        <w:rPr>
          <w:sz w:val="24"/>
          <w:szCs w:val="24"/>
        </w:rPr>
        <w:softHyphen/>
        <w:t>нятий о добре и зле, дружбе, честности; формирование потреб</w:t>
      </w:r>
      <w:r w:rsidRPr="00624ECD">
        <w:rPr>
          <w:sz w:val="24"/>
          <w:szCs w:val="24"/>
        </w:rPr>
        <w:softHyphen/>
        <w:t>ности в систематическом чтении;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24ECD">
        <w:rPr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24ECD">
        <w:rPr>
          <w:sz w:val="24"/>
          <w:szCs w:val="24"/>
        </w:rPr>
        <w:softHyphen/>
        <w:t>ведческих понятий;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4) использование разных видов чтения (изучающее (смысло</w:t>
      </w:r>
      <w:r w:rsidRPr="00624ECD">
        <w:rPr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24ECD">
        <w:rPr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5) умение самостоятельно выбирать интересующую литера</w:t>
      </w:r>
      <w:r w:rsidRPr="00624ECD">
        <w:rPr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24ECD">
        <w:rPr>
          <w:sz w:val="24"/>
          <w:szCs w:val="24"/>
        </w:rPr>
        <w:softHyphen/>
        <w:t>ятельно краткую аннотацию;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24ECD">
        <w:rPr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92F4E" w:rsidRPr="00624ECD" w:rsidRDefault="00092F4E" w:rsidP="00092F4E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7) умение работать с разными видами текстов, находить ха</w:t>
      </w:r>
      <w:r w:rsidRPr="00624ECD">
        <w:rPr>
          <w:sz w:val="24"/>
          <w:szCs w:val="24"/>
        </w:rPr>
        <w:softHyphen/>
        <w:t>рактерные особенности научно-познавательных, учебных и ху</w:t>
      </w:r>
      <w:r w:rsidRPr="00624ECD">
        <w:rPr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24ECD">
        <w:rPr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92F4E" w:rsidRPr="00624ECD" w:rsidRDefault="00092F4E" w:rsidP="00092F4E">
      <w:pPr>
        <w:spacing w:after="0" w:line="240" w:lineRule="auto"/>
        <w:ind w:firstLine="540"/>
        <w:jc w:val="both"/>
        <w:rPr>
          <w:sz w:val="24"/>
          <w:szCs w:val="24"/>
        </w:rPr>
      </w:pPr>
      <w:r w:rsidRPr="00624ECD">
        <w:rPr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624ECD">
        <w:rPr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EF7F61" w:rsidP="00B46A2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B46A25">
        <w:rPr>
          <w:rFonts w:ascii="Cambria" w:eastAsia="Cambria" w:hAnsi="Cambria" w:cs="Cambria"/>
          <w:sz w:val="24"/>
          <w:szCs w:val="24"/>
        </w:rPr>
        <w:t>Используемая литература</w:t>
      </w:r>
    </w:p>
    <w:p w:rsidR="002D10FA" w:rsidRPr="00B46A25" w:rsidRDefault="00EF7F61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B46A25">
        <w:rPr>
          <w:rFonts w:ascii="Cambria" w:eastAsia="Cambria" w:hAnsi="Cambria" w:cs="Cambria"/>
          <w:sz w:val="24"/>
          <w:szCs w:val="24"/>
        </w:rPr>
        <w:t>- ФГОС Программа  «Литературное чтение»  «Школа России» 2011 год</w:t>
      </w:r>
    </w:p>
    <w:p w:rsidR="002D10FA" w:rsidRPr="00B46A25" w:rsidRDefault="00EF7F61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B46A25">
        <w:rPr>
          <w:rFonts w:ascii="Cambria" w:eastAsia="Cambria" w:hAnsi="Cambria" w:cs="Cambria"/>
          <w:sz w:val="24"/>
          <w:szCs w:val="24"/>
        </w:rPr>
        <w:t>-планируемые результаты начального общего образования ФГОС 2011</w:t>
      </w: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46A25" w:rsidRDefault="00B46A25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092F4E" w:rsidRDefault="00092F4E" w:rsidP="00B46A25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D10FA" w:rsidRPr="00B46A25" w:rsidRDefault="00EF7F61" w:rsidP="00B46A25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B46A25">
        <w:rPr>
          <w:rFonts w:ascii="Cambria" w:eastAsia="Cambria" w:hAnsi="Cambria" w:cs="Cambria"/>
          <w:b/>
          <w:sz w:val="24"/>
          <w:szCs w:val="24"/>
        </w:rPr>
        <w:t>Календарно-тематическое планирование уроков внеклассного чтения 2 класс (1час в неделю.</w:t>
      </w:r>
      <w:proofErr w:type="gramEnd"/>
      <w:r w:rsidRPr="00B46A25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 w:rsidRPr="00B46A25">
        <w:rPr>
          <w:rFonts w:ascii="Cambria" w:eastAsia="Cambria" w:hAnsi="Cambria" w:cs="Cambria"/>
          <w:b/>
          <w:sz w:val="24"/>
          <w:szCs w:val="24"/>
        </w:rPr>
        <w:t>Всего 3</w:t>
      </w:r>
      <w:r w:rsidR="00B46A25" w:rsidRPr="00B46A25">
        <w:rPr>
          <w:rFonts w:ascii="Cambria" w:eastAsia="Cambria" w:hAnsi="Cambria" w:cs="Cambria"/>
          <w:b/>
          <w:sz w:val="24"/>
          <w:szCs w:val="24"/>
        </w:rPr>
        <w:t>3</w:t>
      </w:r>
      <w:r w:rsidRPr="00B46A25">
        <w:rPr>
          <w:rFonts w:ascii="Cambria" w:eastAsia="Cambria" w:hAnsi="Cambria" w:cs="Cambria"/>
          <w:b/>
          <w:sz w:val="24"/>
          <w:szCs w:val="24"/>
        </w:rPr>
        <w:t>часа)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7"/>
        <w:gridCol w:w="420"/>
        <w:gridCol w:w="526"/>
        <w:gridCol w:w="1462"/>
        <w:gridCol w:w="1690"/>
        <w:gridCol w:w="1792"/>
        <w:gridCol w:w="1629"/>
        <w:gridCol w:w="1820"/>
      </w:tblGrid>
      <w:tr w:rsidR="002D10FA" w:rsidRPr="00B46A25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№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Планируемые результаты  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( 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>УУД)</w:t>
            </w:r>
          </w:p>
        </w:tc>
      </w:tr>
      <w:tr w:rsidR="002D10FA" w:rsidRPr="00B46A25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фак</w:t>
            </w:r>
            <w:proofErr w:type="spellEnd"/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предметные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личностные</w:t>
            </w:r>
          </w:p>
        </w:tc>
      </w:tr>
      <w:tr w:rsidR="002D10FA" w:rsidRPr="00B46A25">
        <w:trPr>
          <w:trHeight w:val="6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Самые интересные книги, прочитанные летом.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На основе названия текста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определять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его содержание.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текст самостоятельно.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высказанные предположения с прочитанным содержанием.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Назвать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героев произведения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Получат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представление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библиотеке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научатся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рассказывать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своей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домашней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библиотеке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Учащиеся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научатся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различать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виды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устного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народного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творчества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Учащиеся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научатся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характеризовать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 xml:space="preserve"> определять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последовательность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событий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Учащиеся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научатся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читать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стихотворение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передавая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помощью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интонации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настроение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поэта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различать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стихотворный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прозаический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наблюдать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жизнью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слов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художественном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объяснять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интересные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выражения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лирическом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тексте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Оценка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жизненных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ситуаций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поступков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произведения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точки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зрения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общечеловеческих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норм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.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lastRenderedPageBreak/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принимать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сохранять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учебную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задачу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учитывать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выделенные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учителем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ориентиры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действия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новом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учебном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материале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использовать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знаково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символические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средства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числе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модели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схемы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для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решения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учебных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задач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 xml:space="preserve">-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осуществлять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поиск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необходимой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информации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 xml:space="preserve">-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строить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понятные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для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партнёра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высказывания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 xml:space="preserve">-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учитывать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мнения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стремиться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координации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различных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позиций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сотрудничестве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учиться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основам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смыслового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чтения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поэтического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выделять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существенную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информацию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осуществлять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анализ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объектов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выделением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существенных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несущественных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признаков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устанавливать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причинно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следственные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связи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строить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логическую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цепочку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рассуждений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доказательств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воспринимать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слух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художественные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произведения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жанров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участвовать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диалоге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: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слушать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понимать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других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высказывать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свою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точку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зрения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color w:val="000000"/>
                <w:spacing w:val="6"/>
                <w:sz w:val="24"/>
                <w:szCs w:val="24"/>
              </w:rPr>
              <w:lastRenderedPageBreak/>
              <w:t xml:space="preserve"> осознание значимости чтения для своего дальнейшего развития и успешного обучения; формирование потреб</w:t>
            </w:r>
            <w:r w:rsidRPr="00B46A25">
              <w:rPr>
                <w:rFonts w:ascii="Cambria" w:eastAsia="Cambria" w:hAnsi="Cambria" w:cs="Cambria"/>
                <w:color w:val="000000"/>
                <w:spacing w:val="10"/>
                <w:sz w:val="24"/>
                <w:szCs w:val="24"/>
              </w:rPr>
              <w:t xml:space="preserve">ности в систематическом чтении как средстве познания мира </w:t>
            </w:r>
            <w:r w:rsidRPr="00B46A25">
              <w:rPr>
                <w:rFonts w:ascii="Cambria" w:eastAsia="Cambria" w:hAnsi="Cambria" w:cs="Cambria"/>
                <w:color w:val="000000"/>
                <w:spacing w:val="6"/>
                <w:sz w:val="24"/>
                <w:szCs w:val="24"/>
              </w:rPr>
              <w:t>и самого себя;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Оценка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жизненных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ситуаций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поступков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произведения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точки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зрения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общечеловеческих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норм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>восприятие лите</w:t>
            </w:r>
            <w:r w:rsidRPr="00B46A25">
              <w:rPr>
                <w:rFonts w:ascii="Cambria" w:eastAsia="Cambria" w:hAnsi="Cambria" w:cs="Cambria"/>
                <w:color w:val="000000"/>
                <w:spacing w:val="6"/>
                <w:sz w:val="24"/>
                <w:szCs w:val="24"/>
              </w:rPr>
              <w:t>ратурного произведения как особого вида искусства; полноценное восприятие художественной литературы; эмоциональ</w:t>
            </w:r>
            <w:r w:rsidRPr="00B46A25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 xml:space="preserve">ная отзывчивость </w:t>
            </w:r>
            <w:proofErr w:type="gramStart"/>
            <w:r w:rsidRPr="00B46A25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>на</w:t>
            </w:r>
            <w:proofErr w:type="gramEnd"/>
            <w:r w:rsidRPr="00B46A25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 xml:space="preserve"> прочитанное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ind w:firstLine="540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</w:t>
            </w:r>
            <w:r w:rsidRPr="00B46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</w:t>
            </w:r>
          </w:p>
        </w:tc>
      </w:tr>
      <w:tr w:rsidR="002D10FA" w:rsidRPr="00B46A25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Русские народные сказки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  <w:proofErr w:type="gramStart"/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Р</w:t>
            </w:r>
            <w:proofErr w:type="gramEnd"/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ассказывать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по рисунку о событиях, изображённых на рисунке.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Соотносить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книги и рисунки, книги и текст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А. С. Пушкина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Рассматривать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портрет А.С. Пушкина.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Рассматривать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выставку книг — сказок А.С. Пушкина;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выбирать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из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представленных на выставке книгах знакомые.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Определить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название сказки на основе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иллюстрации.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самостоятельно отрывок из сказки. </w:t>
            </w:r>
          </w:p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Определить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, из какой книги прочитанный отрывок.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Выбрать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русских писателей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Рассматривать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выставку книг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,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выбирать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из представленных на выставке книг  знакомые.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9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Рассказы, сказки, басни Л. Н. Толстого, Д. К. Ушинского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Воспринимать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на слух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художественное произведение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пересказывать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подробно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выборочно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характеризовать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рассказа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основе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анализа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поступков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авторского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отношения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ним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собственных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впечатлений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Стихи русских поэтов об осени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решение учебной задачи под руководством учителя.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 Отбирать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книги на выставке в соответствии с темой раздела,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рассказывать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о книге с выставки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стихотворения разных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вслух лирические стихотворения, передавая настроение;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>отражая интонацию начала и конца предложения; с опорой на знак препинания в конце предложения.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 стихотворении слова, которые помогают передать настроение автора, картины природы, им созданные.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Наблюдать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за ритмом стихотворного произведения,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ритмический рисунок разных стихотворений.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поэтов на одну и ту же тему 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8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Рассказы о животных В. Бианки, Н. Сладкова, Е.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решение учебной задачи под руководством учителя</w:t>
            </w:r>
            <w:proofErr w:type="gramStart"/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нализиров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lastRenderedPageBreak/>
              <w:t>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книги на выставке в соответствии с темой раздела.  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Воспринимать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на слух художественное произведение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произведение с выражением.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художественный и научно-популярный текст.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основные особенности художественного текста и основные особенности научно-популярного текста (с помощью учителя).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особенности сказок —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несказок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;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придумывать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свои собственные сказки —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несказки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;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сказки —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несказки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, в книгах.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Рассказывать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содержание текста с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 xml:space="preserve">опорой на иллюстрации. 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Рассказывать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истории из жизни братьев наших меньших,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выражать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своё мнение при обсуждении проблемных ситуаций. 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17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«Все наоборот» Веселые стихи Д. Хармса, А. Введенского, Ю. Владимирова и других поэтов.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стихи с разным подтекстом, выражая удивление, радость, испуг.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Отличать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юмористическое произведение;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характерные черты юмористического текста.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настроение автора.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смысл названия произведения.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lastRenderedPageBreak/>
              <w:t>Придумывать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свои заголовки.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слова, которые отражают характер героя.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Передавать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при чтении настроение стихотворения.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по ролям, отражая характер героя произведения. 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15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Стихи о детях и для детей С. Маршака, А.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Барто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, С. Михалкова 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7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и стихи К. Чуковского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7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Рассказы и сказки Н. Носова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8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Стихи русских поэтов о зиме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решение учебной задачи под руководством учителя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стихотворения разных поэтов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вслух лирические стихотворения, передавая настроение; отражая интонацию начала и конца предложения; с опорой на знак препинания в конце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>предложения.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 стихотворении слова, которые помогают передать настроение автора, картины природы, им созданные.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Наблюдать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за ритмом стихотворного произведения,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ритмический рисунок разных стихотворений.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поэтов на одну и ту же тему 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7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Современные детские журналы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находить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обрабатывать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информацию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соответствии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заявленной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темой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создавать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собственный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журнал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устно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описывать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его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оформление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придумывать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необычные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вопросы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для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детского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журнала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ответы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ним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рисовать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иллюстрации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11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«Что? Где? Когда?» энциклопедии и справочники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находить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обрабатывать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информацию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соответствии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заявленной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темой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Комиксы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ритмический рисунок  и юмористические тексты  на одну и ту же тему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наблюдать</w:t>
            </w: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за</w:t>
            </w: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жизнью</w:t>
            </w: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слов</w:t>
            </w: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  <w:shd w:val="clear" w:color="auto" w:fill="FFFFFF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тексте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Все-все-все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Алана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Милна</w:t>
            </w:r>
            <w:proofErr w:type="spellEnd"/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рассказы, стихи с разным подтекстом, выражая удивление, радость, испуг.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Отличать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юмористическое произведение;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характерные черты юмористического текста.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настроение автора.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смысл названия произведения.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Придумывать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свои заголовки.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слова, которые отражают характер героя.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Передавать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при чтении настроение стихотворения.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по ролям, отражая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 xml:space="preserve">характер героя произведения. 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3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Творчество Э. Успенского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Творчество Г.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Остера</w:t>
            </w:r>
            <w:proofErr w:type="spellEnd"/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Рассказы В. 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Драгунского</w:t>
            </w:r>
            <w:proofErr w:type="gramEnd"/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разных народов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сравнивать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сюжеты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литературных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сказок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стран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сравнивать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песенки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народов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русскими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песенками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находить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общее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различия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объяснять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значение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незнакомых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слов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-определять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героев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произведений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3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Зарубежный фольклор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0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Богатырские сказки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Анализировать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книги на выставке в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 xml:space="preserve">соответствии с темой раздела.  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Воспринимать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на слух художественное произведение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произведение с выражением.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художественный и научно-популярный текст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отражая характер героя произведения</w:t>
            </w:r>
          </w:p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слова, которые отражают характер героя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Твои защитники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Стихи о весне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>решение учебной задачи под руководством учителя</w:t>
            </w:r>
            <w:proofErr w:type="gramStart"/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стихотворения разных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вслух лирические стихотворения, передавая настроение;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>отражая интонацию начала и конца предложения; с опорой на знак препинания в конце предложения.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в стихотворении слова, которые помогают передать настроение автора, картины природы, им созданные.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Наблюдать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за ритмом стихотворного произведения,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сравнивать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ритмический рисунок разных стихотворений.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поэтов на одну и ту же тему 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Мам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а-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главное слово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решение учебной задачи под руководством учителя.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Анализировать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книги на выставке в 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lastRenderedPageBreak/>
              <w:t xml:space="preserve">соответствии с темой раздела.  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Воспринимать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на слух художественное произведение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произведение с выражением. 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FFFFFF"/>
              </w:rPr>
              <w:t>Читать</w:t>
            </w:r>
            <w:proofErr w:type="gramStart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46A25">
              <w:rPr>
                <w:rFonts w:ascii="Cambria" w:eastAsia="Cambria" w:hAnsi="Cambria" w:cs="Cambria"/>
                <w:sz w:val="24"/>
                <w:szCs w:val="24"/>
                <w:shd w:val="clear" w:color="auto" w:fill="FFFFFF"/>
              </w:rPr>
              <w:t xml:space="preserve"> отражая характер героя произведения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слова, которые отражают характер героя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8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Литературные сказки зарубежных писателей. Сказки Ш. Перо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инсценировать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литературные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зарубежных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писателей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proofErr w:type="gramStart"/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находить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книги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зарубежных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сказочников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школьной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домашней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библиотеках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;   </w:t>
            </w:r>
            <w:proofErr w:type="gramEnd"/>
          </w:p>
          <w:p w:rsidR="002D10FA" w:rsidRPr="00B46A25" w:rsidRDefault="002D10FA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12" w:eastAsia="12" w:hAnsi="12" w:cs="12"/>
                <w:sz w:val="24"/>
                <w:szCs w:val="24"/>
              </w:rPr>
              <w:t>-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пересказывать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подробно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сказку</w:t>
            </w:r>
            <w:proofErr w:type="gramStart"/>
            <w:r w:rsidRPr="00B46A25">
              <w:rPr>
                <w:rFonts w:ascii="12" w:eastAsia="12" w:hAnsi="12" w:cs="12"/>
                <w:sz w:val="24"/>
                <w:szCs w:val="24"/>
              </w:rPr>
              <w:t xml:space="preserve"> ,</w:t>
            </w:r>
            <w:proofErr w:type="gramEnd"/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называть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волшебные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события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предметы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сказке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;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</w:tr>
      <w:tr w:rsidR="002D10FA" w:rsidRPr="00B46A25">
        <w:trPr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Г. Х. Андерсена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Сказки братьев Гримм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5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29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Забавные сказки Р. Киплинга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Д.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Родари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«Приключения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Чипполино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>.»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А. Линдгрен «Малыш и </w:t>
            </w:r>
            <w:proofErr w:type="spellStart"/>
            <w:r w:rsidRPr="00B46A25">
              <w:rPr>
                <w:rFonts w:ascii="Cambria" w:eastAsia="Cambria" w:hAnsi="Cambria" w:cs="Cambria"/>
                <w:sz w:val="24"/>
                <w:szCs w:val="24"/>
              </w:rPr>
              <w:t>Карлсон</w:t>
            </w:r>
            <w:proofErr w:type="spellEnd"/>
            <w:r w:rsidRPr="00B46A25"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6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Обобщающий урок по литературным сказкам.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Сочинение «Моя любимая книга.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Находить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слова, которые отражают характер героя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10FA" w:rsidRPr="00B46A25">
        <w:trPr>
          <w:trHeight w:val="12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34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sz w:val="24"/>
                <w:szCs w:val="24"/>
              </w:rPr>
              <w:t>Обобщающий урок. Читательская конференция.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EF7F61" w:rsidP="00B46A2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>Принимать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 xml:space="preserve"> учебную задачу урока. </w:t>
            </w:r>
            <w:r w:rsidRPr="00B46A2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Осуществлять </w:t>
            </w:r>
            <w:r w:rsidRPr="00B46A25">
              <w:rPr>
                <w:rFonts w:ascii="Cambria" w:eastAsia="Cambria" w:hAnsi="Cambria" w:cs="Cambria"/>
                <w:sz w:val="24"/>
                <w:szCs w:val="24"/>
              </w:rPr>
              <w:t>решение учебной задачи под руководством учителя</w:t>
            </w:r>
          </w:p>
          <w:p w:rsidR="002D10FA" w:rsidRPr="00B46A25" w:rsidRDefault="00EF7F61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  <w:r w:rsidRPr="00B46A25">
              <w:rPr>
                <w:rFonts w:ascii="Calibri" w:eastAsia="Calibri" w:hAnsi="Calibri" w:cs="Calibri"/>
                <w:sz w:val="24"/>
                <w:szCs w:val="24"/>
              </w:rPr>
              <w:t>проверять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себя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сверяя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свой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ответ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текстом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,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самостоятельно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оценивать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свои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 xml:space="preserve"> </w:t>
            </w:r>
            <w:r w:rsidRPr="00B46A25">
              <w:rPr>
                <w:rFonts w:ascii="Calibri" w:eastAsia="Calibri" w:hAnsi="Calibri" w:cs="Calibri"/>
                <w:sz w:val="24"/>
                <w:szCs w:val="24"/>
              </w:rPr>
              <w:t>достижения</w:t>
            </w:r>
            <w:r w:rsidRPr="00B46A25">
              <w:rPr>
                <w:rFonts w:ascii="12" w:eastAsia="12" w:hAnsi="12" w:cs="12"/>
                <w:sz w:val="24"/>
                <w:szCs w:val="24"/>
              </w:rPr>
              <w:t>.</w:t>
            </w:r>
          </w:p>
          <w:p w:rsidR="002D10FA" w:rsidRPr="00B46A25" w:rsidRDefault="002D10FA" w:rsidP="00B46A25">
            <w:pPr>
              <w:spacing w:after="0" w:line="240" w:lineRule="auto"/>
              <w:rPr>
                <w:rFonts w:ascii="12" w:eastAsia="12" w:hAnsi="12" w:cs="12"/>
                <w:sz w:val="24"/>
                <w:szCs w:val="24"/>
              </w:rPr>
            </w:pPr>
          </w:p>
          <w:p w:rsidR="002D10FA" w:rsidRPr="00B46A25" w:rsidRDefault="002D10FA" w:rsidP="00B4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0FA" w:rsidRPr="00B46A25" w:rsidRDefault="002D10FA" w:rsidP="00B46A2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D10FA" w:rsidRPr="00B46A25" w:rsidRDefault="002D10FA" w:rsidP="00B46A2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2D10FA" w:rsidRPr="00B46A25" w:rsidSect="00B46A2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CC" w:rsidRDefault="004771CC" w:rsidP="00EF7F61">
      <w:pPr>
        <w:spacing w:after="0" w:line="240" w:lineRule="auto"/>
      </w:pPr>
      <w:r>
        <w:separator/>
      </w:r>
    </w:p>
  </w:endnote>
  <w:endnote w:type="continuationSeparator" w:id="0">
    <w:p w:rsidR="004771CC" w:rsidRDefault="004771CC" w:rsidP="00EF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85"/>
      <w:docPartObj>
        <w:docPartGallery w:val="Page Numbers (Bottom of Page)"/>
        <w:docPartUnique/>
      </w:docPartObj>
    </w:sdtPr>
    <w:sdtContent>
      <w:p w:rsidR="004771CC" w:rsidRDefault="004771CC">
        <w:pPr>
          <w:pStyle w:val="a6"/>
        </w:pPr>
        <w:fldSimple w:instr=" PAGE   \* MERGEFORMAT ">
          <w:r w:rsidR="00092F4E">
            <w:rPr>
              <w:noProof/>
            </w:rPr>
            <w:t>3</w:t>
          </w:r>
        </w:fldSimple>
      </w:p>
    </w:sdtContent>
  </w:sdt>
  <w:p w:rsidR="004771CC" w:rsidRDefault="004771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CC" w:rsidRDefault="004771CC" w:rsidP="00EF7F61">
      <w:pPr>
        <w:spacing w:after="0" w:line="240" w:lineRule="auto"/>
      </w:pPr>
      <w:r>
        <w:separator/>
      </w:r>
    </w:p>
  </w:footnote>
  <w:footnote w:type="continuationSeparator" w:id="0">
    <w:p w:rsidR="004771CC" w:rsidRDefault="004771CC" w:rsidP="00EF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C1B"/>
    <w:multiLevelType w:val="hybridMultilevel"/>
    <w:tmpl w:val="C240BF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1301F0"/>
    <w:multiLevelType w:val="multilevel"/>
    <w:tmpl w:val="A956C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06E71"/>
    <w:multiLevelType w:val="multilevel"/>
    <w:tmpl w:val="5CB63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B0258"/>
    <w:multiLevelType w:val="multilevel"/>
    <w:tmpl w:val="4274C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AA11B5"/>
    <w:multiLevelType w:val="multilevel"/>
    <w:tmpl w:val="DEB09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0FA"/>
    <w:rsid w:val="00092F4E"/>
    <w:rsid w:val="00117881"/>
    <w:rsid w:val="002D10FA"/>
    <w:rsid w:val="0034474C"/>
    <w:rsid w:val="004771CC"/>
    <w:rsid w:val="006A1984"/>
    <w:rsid w:val="00B17FBA"/>
    <w:rsid w:val="00B46A25"/>
    <w:rsid w:val="00DA20B9"/>
    <w:rsid w:val="00E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25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7F61"/>
  </w:style>
  <w:style w:type="paragraph" w:styleId="a6">
    <w:name w:val="footer"/>
    <w:basedOn w:val="a"/>
    <w:link w:val="a7"/>
    <w:uiPriority w:val="99"/>
    <w:unhideWhenUsed/>
    <w:rsid w:val="00EF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F61"/>
  </w:style>
  <w:style w:type="paragraph" w:styleId="a8">
    <w:name w:val="List Paragraph"/>
    <w:basedOn w:val="a"/>
    <w:uiPriority w:val="34"/>
    <w:qFormat/>
    <w:rsid w:val="006A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1AC8F-85D8-4F96-BFD8-58B5120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2014-10-16T14:58:00Z</dcterms:created>
  <dcterms:modified xsi:type="dcterms:W3CDTF">2014-10-16T16:09:00Z</dcterms:modified>
</cp:coreProperties>
</file>